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6C8" w:rsidRDefault="001B36C8" w:rsidP="008D7DF3">
      <w:pPr>
        <w:spacing w:after="200" w:line="276" w:lineRule="auto"/>
        <w:jc w:val="center"/>
        <w:rPr>
          <w:b/>
          <w:sz w:val="44"/>
        </w:rPr>
      </w:pPr>
      <w:bookmarkStart w:id="0" w:name="_GoBack"/>
      <w:bookmarkEnd w:id="0"/>
      <w:r>
        <w:rPr>
          <w:b/>
          <w:noProof/>
          <w:sz w:val="44"/>
          <w:lang w:eastAsia="da-DK"/>
        </w:rPr>
        <w:drawing>
          <wp:inline distT="0" distB="0" distL="0" distR="0">
            <wp:extent cx="2628900" cy="70739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 logo.jpg"/>
                    <pic:cNvPicPr/>
                  </pic:nvPicPr>
                  <pic:blipFill rotWithShape="1">
                    <a:blip r:embed="rId5" cstate="print">
                      <a:extLst>
                        <a:ext uri="{28A0092B-C50C-407E-A947-70E740481C1C}">
                          <a14:useLocalDpi xmlns:a14="http://schemas.microsoft.com/office/drawing/2010/main" val="0"/>
                        </a:ext>
                      </a:extLst>
                    </a:blip>
                    <a:srcRect r="13607"/>
                    <a:stretch/>
                  </pic:blipFill>
                  <pic:spPr bwMode="auto">
                    <a:xfrm>
                      <a:off x="0" y="0"/>
                      <a:ext cx="2664146" cy="716874"/>
                    </a:xfrm>
                    <a:prstGeom prst="rect">
                      <a:avLst/>
                    </a:prstGeom>
                    <a:ln>
                      <a:noFill/>
                    </a:ln>
                    <a:extLst>
                      <a:ext uri="{53640926-AAD7-44D8-BBD7-CCE9431645EC}">
                        <a14:shadowObscured xmlns:a14="http://schemas.microsoft.com/office/drawing/2010/main"/>
                      </a:ext>
                    </a:extLst>
                  </pic:spPr>
                </pic:pic>
              </a:graphicData>
            </a:graphic>
          </wp:inline>
        </w:drawing>
      </w:r>
    </w:p>
    <w:p w:rsidR="00781FD6" w:rsidRPr="00342796" w:rsidRDefault="00781FD6" w:rsidP="008D7DF3">
      <w:pPr>
        <w:spacing w:after="200" w:line="276" w:lineRule="auto"/>
        <w:jc w:val="center"/>
        <w:rPr>
          <w:b/>
          <w:sz w:val="44"/>
        </w:rPr>
      </w:pPr>
      <w:r w:rsidRPr="00342796">
        <w:rPr>
          <w:b/>
          <w:sz w:val="44"/>
        </w:rPr>
        <w:t>tilbyder</w:t>
      </w:r>
    </w:p>
    <w:p w:rsidR="008D7DF3" w:rsidRPr="00342796" w:rsidRDefault="00781FD6" w:rsidP="008D7DF3">
      <w:pPr>
        <w:spacing w:after="200" w:line="276" w:lineRule="auto"/>
        <w:jc w:val="center"/>
        <w:rPr>
          <w:b/>
          <w:sz w:val="52"/>
        </w:rPr>
      </w:pPr>
      <w:r w:rsidRPr="00342796">
        <w:rPr>
          <w:b/>
          <w:sz w:val="52"/>
        </w:rPr>
        <w:t>Fem faglige kurser i udlandet</w:t>
      </w:r>
    </w:p>
    <w:p w:rsidR="00781FD6" w:rsidRDefault="00CF05A8" w:rsidP="008D7DF3">
      <w:pPr>
        <w:spacing w:after="200" w:line="276" w:lineRule="auto"/>
        <w:jc w:val="center"/>
        <w:rPr>
          <w:b/>
          <w:sz w:val="36"/>
        </w:rPr>
      </w:pPr>
      <w:r>
        <w:rPr>
          <w:b/>
          <w:sz w:val="36"/>
        </w:rPr>
        <w:t>Søndag 4. marts til lørdag 24</w:t>
      </w:r>
      <w:r w:rsidR="009E390D">
        <w:rPr>
          <w:b/>
          <w:sz w:val="36"/>
        </w:rPr>
        <w:t>. marts 2018</w:t>
      </w:r>
    </w:p>
    <w:p w:rsidR="008F6CD1" w:rsidRPr="00342796" w:rsidRDefault="008F6CD1" w:rsidP="008D7DF3">
      <w:pPr>
        <w:spacing w:after="200" w:line="276" w:lineRule="auto"/>
        <w:jc w:val="center"/>
        <w:rPr>
          <w:b/>
          <w:sz w:val="36"/>
        </w:rPr>
      </w:pPr>
    </w:p>
    <w:p w:rsidR="00781FD6" w:rsidRPr="00342796" w:rsidRDefault="000D6154" w:rsidP="00781FD6">
      <w:pPr>
        <w:ind w:left="360"/>
        <w:jc w:val="center"/>
        <w:rPr>
          <w:sz w:val="40"/>
        </w:rPr>
      </w:pPr>
      <w:r w:rsidRPr="00342796">
        <w:rPr>
          <w:rFonts w:ascii="Roboto" w:hAnsi="Roboto" w:cs="Helvetica"/>
          <w:noProof/>
          <w:color w:val="96C13A"/>
          <w:sz w:val="32"/>
          <w:lang w:eastAsia="da-DK"/>
        </w:rPr>
        <w:drawing>
          <wp:inline distT="0" distB="0" distL="0" distR="0">
            <wp:extent cx="224155" cy="149225"/>
            <wp:effectExtent l="0" t="0" r="4445" b="3175"/>
            <wp:docPr id="62" name="Billede 13" descr="Østri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descr="Østri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155" cy="149225"/>
                    </a:xfrm>
                    <a:prstGeom prst="rect">
                      <a:avLst/>
                    </a:prstGeom>
                    <a:noFill/>
                    <a:ln>
                      <a:noFill/>
                    </a:ln>
                  </pic:spPr>
                </pic:pic>
              </a:graphicData>
            </a:graphic>
          </wp:inline>
        </w:drawing>
      </w:r>
      <w:r w:rsidR="00781FD6" w:rsidRPr="00342796">
        <w:rPr>
          <w:sz w:val="40"/>
        </w:rPr>
        <w:t xml:space="preserve"> Østrig</w:t>
      </w:r>
    </w:p>
    <w:p w:rsidR="00781FD6" w:rsidRPr="00342796" w:rsidRDefault="00781FD6" w:rsidP="00781FD6">
      <w:pPr>
        <w:ind w:left="360"/>
        <w:jc w:val="center"/>
        <w:rPr>
          <w:sz w:val="40"/>
        </w:rPr>
      </w:pPr>
      <w:r w:rsidRPr="00342796">
        <w:rPr>
          <w:sz w:val="40"/>
        </w:rPr>
        <w:t>Økologisk landbrug</w:t>
      </w:r>
    </w:p>
    <w:p w:rsidR="00781FD6" w:rsidRPr="00342796" w:rsidRDefault="00781FD6" w:rsidP="00781FD6">
      <w:pPr>
        <w:ind w:left="360"/>
        <w:jc w:val="center"/>
        <w:rPr>
          <w:sz w:val="40"/>
        </w:rPr>
      </w:pPr>
    </w:p>
    <w:p w:rsidR="00781FD6" w:rsidRPr="00342796" w:rsidRDefault="000D6154" w:rsidP="00781FD6">
      <w:pPr>
        <w:ind w:left="360"/>
        <w:jc w:val="center"/>
        <w:rPr>
          <w:sz w:val="40"/>
        </w:rPr>
      </w:pPr>
      <w:r w:rsidRPr="00342796">
        <w:rPr>
          <w:rFonts w:ascii="Roboto" w:hAnsi="Roboto" w:cs="Helvetica"/>
          <w:noProof/>
          <w:color w:val="96C13A"/>
          <w:sz w:val="32"/>
          <w:lang w:eastAsia="da-DK"/>
        </w:rPr>
        <w:drawing>
          <wp:inline distT="0" distB="0" distL="0" distR="0">
            <wp:extent cx="224155" cy="149225"/>
            <wp:effectExtent l="0" t="0" r="4445" b="3175"/>
            <wp:docPr id="63" name="Billede 9" descr="Belgi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descr="Belgie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155" cy="149225"/>
                    </a:xfrm>
                    <a:prstGeom prst="rect">
                      <a:avLst/>
                    </a:prstGeom>
                    <a:noFill/>
                    <a:ln>
                      <a:noFill/>
                    </a:ln>
                  </pic:spPr>
                </pic:pic>
              </a:graphicData>
            </a:graphic>
          </wp:inline>
        </w:drawing>
      </w:r>
      <w:r w:rsidR="00781FD6" w:rsidRPr="00342796">
        <w:rPr>
          <w:sz w:val="40"/>
        </w:rPr>
        <w:t xml:space="preserve"> Belgien</w:t>
      </w:r>
    </w:p>
    <w:p w:rsidR="00781FD6" w:rsidRPr="00342796" w:rsidRDefault="00781FD6" w:rsidP="00781FD6">
      <w:pPr>
        <w:ind w:left="360"/>
        <w:jc w:val="center"/>
        <w:rPr>
          <w:sz w:val="40"/>
        </w:rPr>
      </w:pPr>
      <w:r w:rsidRPr="00342796">
        <w:rPr>
          <w:sz w:val="40"/>
        </w:rPr>
        <w:t>Klovbeskæring og klovsundhed i praksis</w:t>
      </w:r>
    </w:p>
    <w:p w:rsidR="00781FD6" w:rsidRPr="00342796" w:rsidRDefault="00781FD6" w:rsidP="00781FD6">
      <w:pPr>
        <w:ind w:left="360"/>
        <w:jc w:val="center"/>
        <w:rPr>
          <w:sz w:val="40"/>
        </w:rPr>
      </w:pPr>
    </w:p>
    <w:p w:rsidR="00781FD6" w:rsidRPr="00342796" w:rsidRDefault="000D6154" w:rsidP="00781FD6">
      <w:pPr>
        <w:ind w:left="360"/>
        <w:jc w:val="center"/>
        <w:rPr>
          <w:sz w:val="40"/>
        </w:rPr>
      </w:pPr>
      <w:r w:rsidRPr="00342796">
        <w:rPr>
          <w:rFonts w:ascii="Roboto" w:hAnsi="Roboto" w:cs="Helvetica"/>
          <w:noProof/>
          <w:color w:val="96C13A"/>
          <w:sz w:val="32"/>
          <w:lang w:eastAsia="da-DK"/>
        </w:rPr>
        <w:drawing>
          <wp:inline distT="0" distB="0" distL="0" distR="0">
            <wp:extent cx="224155" cy="149225"/>
            <wp:effectExtent l="0" t="0" r="4445" b="3175"/>
            <wp:docPr id="64" name="Billede 10" descr="Holla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0" descr="Holland">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149225"/>
                    </a:xfrm>
                    <a:prstGeom prst="rect">
                      <a:avLst/>
                    </a:prstGeom>
                    <a:noFill/>
                    <a:ln>
                      <a:noFill/>
                    </a:ln>
                  </pic:spPr>
                </pic:pic>
              </a:graphicData>
            </a:graphic>
          </wp:inline>
        </w:drawing>
      </w:r>
      <w:r w:rsidR="00781FD6" w:rsidRPr="00342796">
        <w:rPr>
          <w:sz w:val="40"/>
        </w:rPr>
        <w:t xml:space="preserve"> Holland</w:t>
      </w:r>
    </w:p>
    <w:p w:rsidR="00781FD6" w:rsidRDefault="004D11D0" w:rsidP="00781FD6">
      <w:pPr>
        <w:ind w:left="360"/>
        <w:jc w:val="center"/>
        <w:rPr>
          <w:sz w:val="40"/>
        </w:rPr>
      </w:pPr>
      <w:r w:rsidRPr="004D11D0">
        <w:rPr>
          <w:sz w:val="40"/>
        </w:rPr>
        <w:t>Bæredygtig mælkeproduktion i græsbaseret system</w:t>
      </w:r>
    </w:p>
    <w:p w:rsidR="004D11D0" w:rsidRPr="00342796" w:rsidRDefault="004D11D0" w:rsidP="00781FD6">
      <w:pPr>
        <w:ind w:left="360"/>
        <w:jc w:val="center"/>
        <w:rPr>
          <w:sz w:val="40"/>
        </w:rPr>
      </w:pPr>
    </w:p>
    <w:p w:rsidR="00781FD6" w:rsidRPr="00342796" w:rsidRDefault="000D6154" w:rsidP="00781FD6">
      <w:pPr>
        <w:ind w:left="360"/>
        <w:jc w:val="center"/>
        <w:rPr>
          <w:sz w:val="40"/>
        </w:rPr>
      </w:pPr>
      <w:r w:rsidRPr="00342796">
        <w:rPr>
          <w:rFonts w:ascii="Roboto" w:hAnsi="Roboto" w:cs="Helvetica"/>
          <w:noProof/>
          <w:color w:val="96C13A"/>
          <w:sz w:val="32"/>
          <w:lang w:eastAsia="da-DK"/>
        </w:rPr>
        <w:drawing>
          <wp:inline distT="0" distB="0" distL="0" distR="0">
            <wp:extent cx="224155" cy="149225"/>
            <wp:effectExtent l="0" t="0" r="4445" b="3175"/>
            <wp:docPr id="66" name="Billede 11" descr="Holla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1" descr="Holland">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149225"/>
                    </a:xfrm>
                    <a:prstGeom prst="rect">
                      <a:avLst/>
                    </a:prstGeom>
                    <a:noFill/>
                    <a:ln>
                      <a:noFill/>
                    </a:ln>
                  </pic:spPr>
                </pic:pic>
              </a:graphicData>
            </a:graphic>
          </wp:inline>
        </w:drawing>
      </w:r>
      <w:r w:rsidR="00781FD6" w:rsidRPr="00342796">
        <w:rPr>
          <w:sz w:val="40"/>
        </w:rPr>
        <w:t xml:space="preserve"> Holland</w:t>
      </w:r>
    </w:p>
    <w:p w:rsidR="00781FD6" w:rsidRPr="00342796" w:rsidRDefault="00781FD6" w:rsidP="00781FD6">
      <w:pPr>
        <w:ind w:left="360"/>
        <w:jc w:val="center"/>
        <w:rPr>
          <w:sz w:val="40"/>
        </w:rPr>
      </w:pPr>
      <w:r w:rsidRPr="00342796">
        <w:rPr>
          <w:sz w:val="40"/>
        </w:rPr>
        <w:t>Innovativ markedsføring af landbrugsprodukter</w:t>
      </w:r>
    </w:p>
    <w:p w:rsidR="00781FD6" w:rsidRPr="00342796" w:rsidRDefault="00781FD6" w:rsidP="00781FD6">
      <w:pPr>
        <w:ind w:left="360"/>
        <w:jc w:val="center"/>
        <w:rPr>
          <w:sz w:val="40"/>
        </w:rPr>
      </w:pPr>
    </w:p>
    <w:p w:rsidR="00781FD6" w:rsidRPr="00342796" w:rsidRDefault="000D6154" w:rsidP="00781FD6">
      <w:pPr>
        <w:ind w:left="360"/>
        <w:jc w:val="center"/>
        <w:rPr>
          <w:sz w:val="40"/>
        </w:rPr>
      </w:pPr>
      <w:r w:rsidRPr="00342796">
        <w:rPr>
          <w:noProof/>
          <w:color w:val="0000FF"/>
          <w:sz w:val="40"/>
          <w:lang w:eastAsia="da-DK"/>
        </w:rPr>
        <w:drawing>
          <wp:inline distT="0" distB="0" distL="0" distR="0">
            <wp:extent cx="224155" cy="149225"/>
            <wp:effectExtent l="0" t="0" r="4445" b="3175"/>
            <wp:docPr id="65" name="Billede 12" descr="https://upload.wikimedia.org/wikipedia/commons/thumb/d/d9/Flag_of_Norway.svg/125px-Flag_of_Norway.svg.png">
              <a:hlinkClick xmlns:a="http://schemas.openxmlformats.org/drawingml/2006/main" r:id="rId12" tooltip="&quot;Norges flag&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12" descr="https://upload.wikimedia.org/wikipedia/commons/thumb/d/d9/Flag_of_Norway.svg/125px-Flag_of_Norway.svg.png">
                      <a:hlinkClick r:id="rId12" tooltip="&quot;Norges flag&quot;"/>
                    </pic:cNvPr>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155" cy="149225"/>
                    </a:xfrm>
                    <a:prstGeom prst="rect">
                      <a:avLst/>
                    </a:prstGeom>
                    <a:noFill/>
                    <a:ln>
                      <a:noFill/>
                    </a:ln>
                  </pic:spPr>
                </pic:pic>
              </a:graphicData>
            </a:graphic>
          </wp:inline>
        </w:drawing>
      </w:r>
      <w:r w:rsidR="00781FD6" w:rsidRPr="00342796">
        <w:rPr>
          <w:sz w:val="40"/>
        </w:rPr>
        <w:t xml:space="preserve"> Norge</w:t>
      </w:r>
    </w:p>
    <w:p w:rsidR="00781FD6" w:rsidRDefault="00781FD6" w:rsidP="00781FD6">
      <w:pPr>
        <w:ind w:left="360"/>
        <w:jc w:val="center"/>
        <w:rPr>
          <w:sz w:val="40"/>
        </w:rPr>
      </w:pPr>
      <w:r w:rsidRPr="00342796">
        <w:rPr>
          <w:sz w:val="40"/>
        </w:rPr>
        <w:t>Iværksætter i landbrug</w:t>
      </w:r>
    </w:p>
    <w:p w:rsidR="000D6154" w:rsidRDefault="000D6154" w:rsidP="00781FD6">
      <w:pPr>
        <w:ind w:left="360"/>
        <w:jc w:val="center"/>
        <w:rPr>
          <w:sz w:val="40"/>
        </w:rPr>
      </w:pPr>
    </w:p>
    <w:p w:rsidR="000D6154" w:rsidRPr="00342796" w:rsidRDefault="00B520EE" w:rsidP="00781FD6">
      <w:pPr>
        <w:ind w:left="360"/>
        <w:jc w:val="center"/>
        <w:rPr>
          <w:sz w:val="40"/>
        </w:rPr>
      </w:pPr>
      <w:r>
        <w:rPr>
          <w:noProof/>
          <w:sz w:val="40"/>
          <w:lang w:eastAsia="da-DK"/>
        </w:rPr>
        <mc:AlternateContent>
          <mc:Choice Requires="wps">
            <w:drawing>
              <wp:anchor distT="0" distB="0" distL="114300" distR="114300" simplePos="0" relativeHeight="251856384" behindDoc="0" locked="0" layoutInCell="1" allowOverlap="1" wp14:anchorId="14858A92" wp14:editId="6221C4F9">
                <wp:simplePos x="0" y="0"/>
                <wp:positionH relativeFrom="column">
                  <wp:posOffset>1946910</wp:posOffset>
                </wp:positionH>
                <wp:positionV relativeFrom="paragraph">
                  <wp:posOffset>192405</wp:posOffset>
                </wp:positionV>
                <wp:extent cx="3028950" cy="1527810"/>
                <wp:effectExtent l="0" t="0" r="19050" b="15240"/>
                <wp:wrapNone/>
                <wp:docPr id="25" name="Eksplosion 2 25"/>
                <wp:cNvGraphicFramePr/>
                <a:graphic xmlns:a="http://schemas.openxmlformats.org/drawingml/2006/main">
                  <a:graphicData uri="http://schemas.microsoft.com/office/word/2010/wordprocessingShape">
                    <wps:wsp>
                      <wps:cNvSpPr/>
                      <wps:spPr>
                        <a:xfrm>
                          <a:off x="0" y="0"/>
                          <a:ext cx="3028950" cy="1527810"/>
                        </a:xfrm>
                        <a:prstGeom prst="irregularSeal2">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D11D0" w:rsidRDefault="000D6154" w:rsidP="000D6154">
                            <w:pPr>
                              <w:jc w:val="center"/>
                              <w:rPr>
                                <w:b/>
                                <w:color w:val="000000" w:themeColor="text1"/>
                                <w:sz w:val="30"/>
                                <w:szCs w:val="30"/>
                              </w:rPr>
                            </w:pPr>
                            <w:r w:rsidRPr="004D11D0">
                              <w:rPr>
                                <w:b/>
                                <w:color w:val="000000" w:themeColor="text1"/>
                                <w:sz w:val="30"/>
                                <w:szCs w:val="30"/>
                              </w:rPr>
                              <w:t xml:space="preserve">Deadline </w:t>
                            </w:r>
                          </w:p>
                          <w:p w:rsidR="000D6154" w:rsidRPr="004D11D0" w:rsidRDefault="00101DA9" w:rsidP="000D6154">
                            <w:pPr>
                              <w:jc w:val="center"/>
                              <w:rPr>
                                <w:b/>
                                <w:color w:val="000000" w:themeColor="text1"/>
                                <w:sz w:val="30"/>
                                <w:szCs w:val="30"/>
                              </w:rPr>
                            </w:pPr>
                            <w:r>
                              <w:rPr>
                                <w:b/>
                                <w:color w:val="000000" w:themeColor="text1"/>
                                <w:sz w:val="30"/>
                                <w:szCs w:val="30"/>
                              </w:rPr>
                              <w:t>17</w:t>
                            </w:r>
                            <w:r w:rsidR="000D6154" w:rsidRPr="004D11D0">
                              <w:rPr>
                                <w:b/>
                                <w:color w:val="000000" w:themeColor="text1"/>
                                <w:sz w:val="30"/>
                                <w:szCs w:val="30"/>
                              </w:rPr>
                              <w:t xml:space="preserve">. </w:t>
                            </w:r>
                            <w:r>
                              <w:rPr>
                                <w:b/>
                                <w:color w:val="000000" w:themeColor="text1"/>
                                <w:sz w:val="30"/>
                                <w:szCs w:val="30"/>
                              </w:rPr>
                              <w:t>11</w:t>
                            </w:r>
                            <w:r w:rsidR="000D6154" w:rsidRPr="004D11D0">
                              <w:rPr>
                                <w:b/>
                                <w:color w:val="000000" w:themeColor="text1"/>
                                <w:sz w:val="30"/>
                                <w:szCs w:val="30"/>
                              </w:rPr>
                              <w:t xml:space="preserve">. </w:t>
                            </w:r>
                            <w:r w:rsidR="004D11D0">
                              <w:rPr>
                                <w:b/>
                                <w:color w:val="000000" w:themeColor="text1"/>
                                <w:sz w:val="30"/>
                                <w:szCs w:val="30"/>
                              </w:rPr>
                              <w:t>2</w:t>
                            </w:r>
                            <w:r w:rsidR="00CF05A8">
                              <w:rPr>
                                <w:b/>
                                <w:color w:val="000000" w:themeColor="text1"/>
                                <w:sz w:val="30"/>
                                <w:szCs w:val="30"/>
                              </w:rPr>
                              <w:t>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58A92"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ksplosion 2 25" o:spid="_x0000_s1026" type="#_x0000_t72" style="position:absolute;left:0;text-align:left;margin-left:153.3pt;margin-top:15.15pt;width:238.5pt;height:120.3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" fillcolor="yellow" strokecolor="#243f60 [1604]" strokeweight="2pt">
                <v:textbox>
                  <w:txbxContent>
                    <w:p w:rsidR="004D11D0" w:rsidRDefault="000D6154" w:rsidP="000D6154">
                      <w:pPr>
                        <w:jc w:val="center"/>
                        <w:rPr>
                          <w:b/>
                          <w:color w:val="000000" w:themeColor="text1"/>
                          <w:sz w:val="30"/>
                          <w:szCs w:val="30"/>
                        </w:rPr>
                      </w:pPr>
                      <w:r w:rsidRPr="004D11D0">
                        <w:rPr>
                          <w:b/>
                          <w:color w:val="000000" w:themeColor="text1"/>
                          <w:sz w:val="30"/>
                          <w:szCs w:val="30"/>
                        </w:rPr>
                        <w:t xml:space="preserve">Deadline </w:t>
                      </w:r>
                    </w:p>
                    <w:p w:rsidR="000D6154" w:rsidRPr="004D11D0" w:rsidRDefault="00101DA9" w:rsidP="000D6154">
                      <w:pPr>
                        <w:jc w:val="center"/>
                        <w:rPr>
                          <w:b/>
                          <w:color w:val="000000" w:themeColor="text1"/>
                          <w:sz w:val="30"/>
                          <w:szCs w:val="30"/>
                        </w:rPr>
                      </w:pPr>
                      <w:r>
                        <w:rPr>
                          <w:b/>
                          <w:color w:val="000000" w:themeColor="text1"/>
                          <w:sz w:val="30"/>
                          <w:szCs w:val="30"/>
                        </w:rPr>
                        <w:t>17</w:t>
                      </w:r>
                      <w:r w:rsidR="000D6154" w:rsidRPr="004D11D0">
                        <w:rPr>
                          <w:b/>
                          <w:color w:val="000000" w:themeColor="text1"/>
                          <w:sz w:val="30"/>
                          <w:szCs w:val="30"/>
                        </w:rPr>
                        <w:t xml:space="preserve">. </w:t>
                      </w:r>
                      <w:r>
                        <w:rPr>
                          <w:b/>
                          <w:color w:val="000000" w:themeColor="text1"/>
                          <w:sz w:val="30"/>
                          <w:szCs w:val="30"/>
                        </w:rPr>
                        <w:t>11</w:t>
                      </w:r>
                      <w:bookmarkStart w:id="1" w:name="_GoBack"/>
                      <w:bookmarkEnd w:id="1"/>
                      <w:r w:rsidR="000D6154" w:rsidRPr="004D11D0">
                        <w:rPr>
                          <w:b/>
                          <w:color w:val="000000" w:themeColor="text1"/>
                          <w:sz w:val="30"/>
                          <w:szCs w:val="30"/>
                        </w:rPr>
                        <w:t xml:space="preserve">. </w:t>
                      </w:r>
                      <w:r w:rsidR="004D11D0">
                        <w:rPr>
                          <w:b/>
                          <w:color w:val="000000" w:themeColor="text1"/>
                          <w:sz w:val="30"/>
                          <w:szCs w:val="30"/>
                        </w:rPr>
                        <w:t>2</w:t>
                      </w:r>
                      <w:r w:rsidR="00CF05A8">
                        <w:rPr>
                          <w:b/>
                          <w:color w:val="000000" w:themeColor="text1"/>
                          <w:sz w:val="30"/>
                          <w:szCs w:val="30"/>
                        </w:rPr>
                        <w:t>017</w:t>
                      </w:r>
                    </w:p>
                  </w:txbxContent>
                </v:textbox>
              </v:shape>
            </w:pict>
          </mc:Fallback>
        </mc:AlternateContent>
      </w:r>
    </w:p>
    <w:p w:rsidR="00A1005F" w:rsidRDefault="000D6154" w:rsidP="00342796">
      <w:pPr>
        <w:ind w:left="360"/>
        <w:rPr>
          <w:sz w:val="32"/>
        </w:rPr>
      </w:pPr>
      <w:r w:rsidRPr="004725DA">
        <w:rPr>
          <w:noProof/>
          <w:sz w:val="28"/>
          <w:lang w:eastAsia="da-DK"/>
        </w:rPr>
        <w:drawing>
          <wp:anchor distT="0" distB="0" distL="114300" distR="114300" simplePos="0" relativeHeight="251502080" behindDoc="0" locked="0" layoutInCell="1" allowOverlap="1" wp14:anchorId="400BCAAE" wp14:editId="1F6B4E27">
            <wp:simplePos x="0" y="0"/>
            <wp:positionH relativeFrom="column">
              <wp:posOffset>4859020</wp:posOffset>
            </wp:positionH>
            <wp:positionV relativeFrom="paragraph">
              <wp:posOffset>48156</wp:posOffset>
            </wp:positionV>
            <wp:extent cx="1231265" cy="1231265"/>
            <wp:effectExtent l="0" t="0" r="6985" b="6985"/>
            <wp:wrapNone/>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oject2-AgriECVET.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31265" cy="1231265"/>
                    </a:xfrm>
                    <a:prstGeom prst="rect">
                      <a:avLst/>
                    </a:prstGeom>
                  </pic:spPr>
                </pic:pic>
              </a:graphicData>
            </a:graphic>
            <wp14:sizeRelH relativeFrom="margin">
              <wp14:pctWidth>0</wp14:pctWidth>
            </wp14:sizeRelH>
            <wp14:sizeRelV relativeFrom="margin">
              <wp14:pctHeight>0</wp14:pctHeight>
            </wp14:sizeRelV>
          </wp:anchor>
        </w:drawing>
      </w:r>
    </w:p>
    <w:p w:rsidR="00A1005F" w:rsidRPr="00781FD6" w:rsidRDefault="00A1005F" w:rsidP="00781FD6">
      <w:pPr>
        <w:ind w:left="360"/>
        <w:jc w:val="center"/>
        <w:rPr>
          <w:rFonts w:asciiTheme="minorHAnsi" w:hAnsiTheme="minorHAnsi"/>
          <w:sz w:val="32"/>
        </w:rPr>
      </w:pPr>
    </w:p>
    <w:p w:rsidR="00781FD6" w:rsidRDefault="00342796" w:rsidP="00342796">
      <w:pPr>
        <w:spacing w:after="200" w:line="276" w:lineRule="auto"/>
        <w:jc w:val="center"/>
      </w:pPr>
      <w:r>
        <w:rPr>
          <w:noProof/>
          <w:sz w:val="28"/>
          <w:lang w:eastAsia="da-DK"/>
        </w:rPr>
        <w:drawing>
          <wp:anchor distT="0" distB="0" distL="114300" distR="114300" simplePos="0" relativeHeight="251666944" behindDoc="0" locked="0" layoutInCell="1" allowOverlap="1" wp14:anchorId="72A1F8F2" wp14:editId="4AD84064">
            <wp:simplePos x="0" y="0"/>
            <wp:positionH relativeFrom="column">
              <wp:posOffset>81915</wp:posOffset>
            </wp:positionH>
            <wp:positionV relativeFrom="paragraph">
              <wp:posOffset>176919</wp:posOffset>
            </wp:positionV>
            <wp:extent cx="1936800" cy="554400"/>
            <wp:effectExtent l="0" t="0" r="6350" b="0"/>
            <wp:wrapNone/>
            <wp:docPr id="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rasmusplus-eu.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36800" cy="554400"/>
                    </a:xfrm>
                    <a:prstGeom prst="rect">
                      <a:avLst/>
                    </a:prstGeom>
                  </pic:spPr>
                </pic:pic>
              </a:graphicData>
            </a:graphic>
            <wp14:sizeRelH relativeFrom="margin">
              <wp14:pctWidth>0</wp14:pctWidth>
            </wp14:sizeRelH>
            <wp14:sizeRelV relativeFrom="margin">
              <wp14:pctHeight>0</wp14:pctHeight>
            </wp14:sizeRelV>
          </wp:anchor>
        </w:drawing>
      </w:r>
    </w:p>
    <w:p w:rsidR="008154FD" w:rsidRPr="00A1005F" w:rsidRDefault="00A1005F" w:rsidP="00342796">
      <w:pPr>
        <w:spacing w:after="200" w:line="276" w:lineRule="auto"/>
        <w:rPr>
          <w:rFonts w:ascii="Comic Sans MS" w:hAnsi="Comic Sans MS"/>
          <w:b/>
          <w:sz w:val="40"/>
        </w:rPr>
      </w:pPr>
      <w:r>
        <w:rPr>
          <w:rFonts w:ascii="Comic Sans MS" w:hAnsi="Comic Sans MS"/>
          <w:b/>
          <w:sz w:val="40"/>
        </w:rPr>
        <w:br w:type="page"/>
      </w:r>
      <w:r w:rsidR="008154FD" w:rsidRPr="00A1005F">
        <w:rPr>
          <w:rFonts w:ascii="Comic Sans MS" w:hAnsi="Comic Sans MS"/>
          <w:b/>
          <w:sz w:val="40"/>
        </w:rPr>
        <w:lastRenderedPageBreak/>
        <w:t>Tre ugers internationalt kursus</w:t>
      </w:r>
    </w:p>
    <w:p w:rsidR="000A2D54" w:rsidRPr="00A1005F" w:rsidRDefault="008D7DF3" w:rsidP="00E30EB8">
      <w:pPr>
        <w:rPr>
          <w:sz w:val="28"/>
        </w:rPr>
      </w:pPr>
      <w:r w:rsidRPr="00A1005F">
        <w:rPr>
          <w:sz w:val="28"/>
        </w:rPr>
        <w:t xml:space="preserve">Under din praktik mellem første og andet hovedforløb </w:t>
      </w:r>
      <w:r w:rsidR="00093B57" w:rsidRPr="00A1005F">
        <w:rPr>
          <w:sz w:val="28"/>
        </w:rPr>
        <w:t xml:space="preserve">kan </w:t>
      </w:r>
      <w:r w:rsidR="006944F9" w:rsidRPr="00A1005F">
        <w:rPr>
          <w:sz w:val="28"/>
        </w:rPr>
        <w:t xml:space="preserve">Bygholm Landbrugsskole </w:t>
      </w:r>
      <w:r w:rsidR="00E30EB8" w:rsidRPr="00A1005F">
        <w:rPr>
          <w:sz w:val="28"/>
        </w:rPr>
        <w:t xml:space="preserve">tilbyde dig </w:t>
      </w:r>
      <w:r w:rsidR="000A2D54" w:rsidRPr="00A1005F">
        <w:rPr>
          <w:sz w:val="28"/>
        </w:rPr>
        <w:t xml:space="preserve">plads på et </w:t>
      </w:r>
      <w:r w:rsidR="000A2D54" w:rsidRPr="00A1005F">
        <w:rPr>
          <w:b/>
          <w:sz w:val="28"/>
        </w:rPr>
        <w:t>internationalt kursus</w:t>
      </w:r>
      <w:r w:rsidR="000A2D54" w:rsidRPr="00A1005F">
        <w:rPr>
          <w:sz w:val="28"/>
        </w:rPr>
        <w:t>:</w:t>
      </w:r>
    </w:p>
    <w:p w:rsidR="000A2D54" w:rsidRPr="00A1005F" w:rsidRDefault="000A2D54" w:rsidP="00E30EB8">
      <w:pPr>
        <w:rPr>
          <w:b/>
          <w:sz w:val="28"/>
        </w:rPr>
      </w:pPr>
    </w:p>
    <w:p w:rsidR="000A2D54" w:rsidRPr="00A1005F" w:rsidRDefault="000D6154" w:rsidP="000A2D54">
      <w:pPr>
        <w:pStyle w:val="Listeafsnit"/>
        <w:numPr>
          <w:ilvl w:val="0"/>
          <w:numId w:val="2"/>
        </w:numPr>
        <w:rPr>
          <w:sz w:val="28"/>
        </w:rPr>
      </w:pPr>
      <w:r w:rsidRPr="00A1005F">
        <w:rPr>
          <w:rFonts w:ascii="Roboto" w:hAnsi="Roboto" w:cs="Helvetica"/>
          <w:noProof/>
          <w:color w:val="96C13A"/>
          <w:sz w:val="26"/>
          <w:lang w:eastAsia="da-DK"/>
        </w:rPr>
        <w:drawing>
          <wp:inline distT="0" distB="0" distL="0" distR="0">
            <wp:extent cx="224155" cy="149225"/>
            <wp:effectExtent l="0" t="0" r="4445" b="3175"/>
            <wp:docPr id="26" name="Billede 1" descr="Østri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Østri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155" cy="149225"/>
                    </a:xfrm>
                    <a:prstGeom prst="rect">
                      <a:avLst/>
                    </a:prstGeom>
                    <a:noFill/>
                    <a:ln>
                      <a:noFill/>
                    </a:ln>
                  </pic:spPr>
                </pic:pic>
              </a:graphicData>
            </a:graphic>
          </wp:inline>
        </w:drawing>
      </w:r>
      <w:r w:rsidR="006944F9" w:rsidRPr="00A1005F">
        <w:rPr>
          <w:sz w:val="28"/>
        </w:rPr>
        <w:t xml:space="preserve"> Østrig: </w:t>
      </w:r>
      <w:r w:rsidR="000A2D54" w:rsidRPr="00A1005F">
        <w:rPr>
          <w:sz w:val="28"/>
        </w:rPr>
        <w:t>Ø</w:t>
      </w:r>
      <w:r w:rsidR="009228C4" w:rsidRPr="00A1005F">
        <w:rPr>
          <w:sz w:val="28"/>
        </w:rPr>
        <w:t>kologi</w:t>
      </w:r>
      <w:r w:rsidR="006944F9" w:rsidRPr="00A1005F">
        <w:rPr>
          <w:sz w:val="28"/>
        </w:rPr>
        <w:t>sk landbrug</w:t>
      </w:r>
    </w:p>
    <w:p w:rsidR="000A2D54" w:rsidRPr="00A1005F" w:rsidRDefault="006944F9" w:rsidP="000A2D54">
      <w:pPr>
        <w:pStyle w:val="Listeafsnit"/>
        <w:numPr>
          <w:ilvl w:val="0"/>
          <w:numId w:val="2"/>
        </w:numPr>
        <w:rPr>
          <w:sz w:val="28"/>
        </w:rPr>
      </w:pPr>
      <w:r w:rsidRPr="00A1005F">
        <w:rPr>
          <w:rFonts w:ascii="Roboto" w:hAnsi="Roboto" w:cs="Helvetica"/>
          <w:noProof/>
          <w:color w:val="96C13A"/>
          <w:sz w:val="26"/>
          <w:lang w:eastAsia="da-DK"/>
        </w:rPr>
        <w:drawing>
          <wp:inline distT="0" distB="0" distL="0" distR="0" wp14:anchorId="3FBEC354" wp14:editId="1458566B">
            <wp:extent cx="219075" cy="142875"/>
            <wp:effectExtent l="0" t="0" r="9525" b="9525"/>
            <wp:docPr id="2" name="Billede 2" descr="Belgi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lgien">
                      <a:hlinkClick r:id="rId8"/>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A1005F">
        <w:rPr>
          <w:sz w:val="28"/>
        </w:rPr>
        <w:t xml:space="preserve"> Belgien: Klovbeskæring og klovsundhed i praksis</w:t>
      </w:r>
    </w:p>
    <w:p w:rsidR="000A2D54" w:rsidRPr="00A1005F" w:rsidRDefault="006944F9" w:rsidP="000A2D54">
      <w:pPr>
        <w:pStyle w:val="Listeafsnit"/>
        <w:numPr>
          <w:ilvl w:val="0"/>
          <w:numId w:val="2"/>
        </w:numPr>
        <w:rPr>
          <w:sz w:val="28"/>
        </w:rPr>
      </w:pPr>
      <w:r w:rsidRPr="00A1005F">
        <w:rPr>
          <w:rFonts w:ascii="Roboto" w:hAnsi="Roboto" w:cs="Helvetica"/>
          <w:noProof/>
          <w:color w:val="96C13A"/>
          <w:sz w:val="26"/>
          <w:lang w:eastAsia="da-DK"/>
        </w:rPr>
        <w:drawing>
          <wp:inline distT="0" distB="0" distL="0" distR="0" wp14:anchorId="1BF805BD" wp14:editId="1500E659">
            <wp:extent cx="219075" cy="142875"/>
            <wp:effectExtent l="0" t="0" r="9525" b="9525"/>
            <wp:docPr id="3" name="Billede 3" descr="Holla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lland">
                      <a:hlinkClick r:id="rId10"/>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A1005F">
        <w:rPr>
          <w:sz w:val="28"/>
        </w:rPr>
        <w:t xml:space="preserve"> Holland: </w:t>
      </w:r>
      <w:r w:rsidR="004D11D0" w:rsidRPr="004D11D0">
        <w:rPr>
          <w:sz w:val="28"/>
        </w:rPr>
        <w:t>Bæredygtig mælkeproduktion i græsbaseret system</w:t>
      </w:r>
    </w:p>
    <w:p w:rsidR="006944F9" w:rsidRPr="00A1005F" w:rsidRDefault="006944F9" w:rsidP="000A2D54">
      <w:pPr>
        <w:pStyle w:val="Listeafsnit"/>
        <w:numPr>
          <w:ilvl w:val="0"/>
          <w:numId w:val="2"/>
        </w:numPr>
        <w:rPr>
          <w:sz w:val="28"/>
        </w:rPr>
      </w:pPr>
      <w:r w:rsidRPr="00A1005F">
        <w:rPr>
          <w:rFonts w:ascii="Roboto" w:hAnsi="Roboto" w:cs="Helvetica"/>
          <w:noProof/>
          <w:color w:val="96C13A"/>
          <w:sz w:val="26"/>
          <w:lang w:eastAsia="da-DK"/>
        </w:rPr>
        <w:drawing>
          <wp:inline distT="0" distB="0" distL="0" distR="0" wp14:anchorId="5DFC2A65" wp14:editId="2DF34653">
            <wp:extent cx="219075" cy="142875"/>
            <wp:effectExtent l="0" t="0" r="9525" b="9525"/>
            <wp:docPr id="4" name="Billede 4" descr="Holla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lland">
                      <a:hlinkClick r:id="rId10"/>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Pr="00A1005F">
        <w:rPr>
          <w:sz w:val="28"/>
        </w:rPr>
        <w:t xml:space="preserve"> Holland: </w:t>
      </w:r>
      <w:r w:rsidR="00DC69AC" w:rsidRPr="00A1005F">
        <w:rPr>
          <w:sz w:val="28"/>
        </w:rPr>
        <w:t>Innovativ markedsføring af landbrugsprodukter</w:t>
      </w:r>
    </w:p>
    <w:p w:rsidR="006944F9" w:rsidRPr="00A1005F" w:rsidRDefault="00DC69AC" w:rsidP="006944F9">
      <w:pPr>
        <w:pStyle w:val="Listeafsnit"/>
        <w:numPr>
          <w:ilvl w:val="0"/>
          <w:numId w:val="2"/>
        </w:numPr>
        <w:rPr>
          <w:rFonts w:asciiTheme="minorHAnsi" w:hAnsiTheme="minorHAnsi"/>
          <w:sz w:val="28"/>
          <w:lang w:val="en-US"/>
        </w:rPr>
      </w:pPr>
      <w:r w:rsidRPr="00A1005F">
        <w:rPr>
          <w:noProof/>
          <w:color w:val="0000FF"/>
          <w:sz w:val="28"/>
          <w:lang w:eastAsia="da-DK"/>
        </w:rPr>
        <w:drawing>
          <wp:inline distT="0" distB="0" distL="0" distR="0" wp14:anchorId="62CCD54B" wp14:editId="671F80B3">
            <wp:extent cx="219600" cy="144000"/>
            <wp:effectExtent l="0" t="0" r="0" b="8890"/>
            <wp:docPr id="5" name="Billede 5" descr="https://upload.wikimedia.org/wikipedia/commons/thumb/d/d9/Flag_of_Norway.svg/125px-Flag_of_Norway.svg.png">
              <a:hlinkClick xmlns:a="http://schemas.openxmlformats.org/drawingml/2006/main" r:id="rId12" tooltip="&quot;Norges flag&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d/d9/Flag_of_Norway.svg/125px-Flag_of_Norway.svg.png">
                      <a:hlinkClick r:id="rId12" tooltip="&quot;Norges flag&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600" cy="144000"/>
                    </a:xfrm>
                    <a:prstGeom prst="rect">
                      <a:avLst/>
                    </a:prstGeom>
                    <a:noFill/>
                    <a:ln>
                      <a:noFill/>
                    </a:ln>
                  </pic:spPr>
                </pic:pic>
              </a:graphicData>
            </a:graphic>
          </wp:inline>
        </w:drawing>
      </w:r>
      <w:r w:rsidRPr="00A1005F">
        <w:rPr>
          <w:sz w:val="28"/>
          <w:lang w:val="en-US"/>
        </w:rPr>
        <w:t xml:space="preserve"> Norge: </w:t>
      </w:r>
      <w:proofErr w:type="spellStart"/>
      <w:r w:rsidRPr="00A1005F">
        <w:rPr>
          <w:sz w:val="28"/>
          <w:lang w:val="en-US"/>
        </w:rPr>
        <w:t>Iværksætter</w:t>
      </w:r>
      <w:proofErr w:type="spellEnd"/>
      <w:r w:rsidRPr="00A1005F">
        <w:rPr>
          <w:sz w:val="28"/>
          <w:lang w:val="en-US"/>
        </w:rPr>
        <w:t xml:space="preserve"> i </w:t>
      </w:r>
      <w:proofErr w:type="spellStart"/>
      <w:r w:rsidRPr="00A1005F">
        <w:rPr>
          <w:sz w:val="28"/>
          <w:lang w:val="en-US"/>
        </w:rPr>
        <w:t>landbrug</w:t>
      </w:r>
      <w:proofErr w:type="spellEnd"/>
      <w:r w:rsidR="006944F9" w:rsidRPr="00A1005F">
        <w:rPr>
          <w:sz w:val="28"/>
          <w:lang w:val="en-US"/>
        </w:rPr>
        <w:t xml:space="preserve"> </w:t>
      </w:r>
    </w:p>
    <w:p w:rsidR="006944F9" w:rsidRPr="00A1005F" w:rsidRDefault="006944F9" w:rsidP="006944F9">
      <w:pPr>
        <w:ind w:left="360"/>
        <w:rPr>
          <w:sz w:val="28"/>
          <w:lang w:val="en-US"/>
        </w:rPr>
      </w:pPr>
    </w:p>
    <w:p w:rsidR="00E30EB8" w:rsidRPr="00A1005F" w:rsidRDefault="00376208" w:rsidP="000A2D54">
      <w:pPr>
        <w:rPr>
          <w:sz w:val="28"/>
        </w:rPr>
      </w:pPr>
      <w:r w:rsidRPr="00A1005F">
        <w:rPr>
          <w:sz w:val="28"/>
        </w:rPr>
        <w:t xml:space="preserve">Hvert kursus </w:t>
      </w:r>
      <w:r w:rsidR="000A2D54" w:rsidRPr="00A1005F">
        <w:rPr>
          <w:sz w:val="28"/>
        </w:rPr>
        <w:t>for</w:t>
      </w:r>
      <w:r w:rsidRPr="00A1005F">
        <w:rPr>
          <w:sz w:val="28"/>
        </w:rPr>
        <w:t>e</w:t>
      </w:r>
      <w:r w:rsidR="000A2D54" w:rsidRPr="00A1005F">
        <w:rPr>
          <w:sz w:val="28"/>
        </w:rPr>
        <w:t xml:space="preserve">går </w:t>
      </w:r>
      <w:r w:rsidR="008D7DF3" w:rsidRPr="00A1005F">
        <w:rPr>
          <w:sz w:val="28"/>
        </w:rPr>
        <w:t xml:space="preserve">de </w:t>
      </w:r>
      <w:r w:rsidR="00E30EB8" w:rsidRPr="00A1005F">
        <w:rPr>
          <w:sz w:val="28"/>
        </w:rPr>
        <w:t>tre uger</w:t>
      </w:r>
      <w:r w:rsidR="00E30EB8" w:rsidRPr="00A1005F">
        <w:rPr>
          <w:b/>
          <w:sz w:val="28"/>
        </w:rPr>
        <w:t xml:space="preserve"> fra søndag </w:t>
      </w:r>
      <w:r w:rsidR="00D80F7D">
        <w:rPr>
          <w:b/>
          <w:sz w:val="28"/>
        </w:rPr>
        <w:t>4</w:t>
      </w:r>
      <w:r w:rsidRPr="00A1005F">
        <w:rPr>
          <w:b/>
          <w:sz w:val="28"/>
        </w:rPr>
        <w:t>.</w:t>
      </w:r>
      <w:r w:rsidR="009F5EF7">
        <w:rPr>
          <w:b/>
          <w:sz w:val="28"/>
        </w:rPr>
        <w:t xml:space="preserve"> marts til lørdag 24</w:t>
      </w:r>
      <w:r w:rsidR="00D80F7D">
        <w:rPr>
          <w:b/>
          <w:sz w:val="28"/>
        </w:rPr>
        <w:t>. marts 2018</w:t>
      </w:r>
      <w:r w:rsidR="00E30EB8" w:rsidRPr="00A1005F">
        <w:rPr>
          <w:b/>
          <w:sz w:val="28"/>
        </w:rPr>
        <w:t>.</w:t>
      </w:r>
      <w:r w:rsidR="00E30EB8" w:rsidRPr="00A1005F">
        <w:rPr>
          <w:sz w:val="28"/>
        </w:rPr>
        <w:t xml:space="preserve"> </w:t>
      </w:r>
    </w:p>
    <w:p w:rsidR="00E30EB8" w:rsidRPr="00A1005F" w:rsidRDefault="00E30EB8" w:rsidP="00E30EB8">
      <w:pPr>
        <w:rPr>
          <w:sz w:val="28"/>
        </w:rPr>
      </w:pPr>
    </w:p>
    <w:p w:rsidR="000A2D54" w:rsidRPr="00A1005F" w:rsidRDefault="000A2D54" w:rsidP="000A2D54">
      <w:pPr>
        <w:rPr>
          <w:rFonts w:ascii="Comic Sans MS" w:hAnsi="Comic Sans MS"/>
          <w:b/>
          <w:sz w:val="40"/>
        </w:rPr>
      </w:pPr>
      <w:r w:rsidRPr="00A1005F">
        <w:rPr>
          <w:rFonts w:ascii="Comic Sans MS" w:hAnsi="Comic Sans MS"/>
          <w:b/>
          <w:sz w:val="40"/>
        </w:rPr>
        <w:t>Du får</w:t>
      </w:r>
    </w:p>
    <w:p w:rsidR="000A2D54" w:rsidRPr="00A1005F" w:rsidRDefault="000A2D54" w:rsidP="000A2D54">
      <w:pPr>
        <w:pStyle w:val="Listeafsnit"/>
        <w:numPr>
          <w:ilvl w:val="0"/>
          <w:numId w:val="1"/>
        </w:numPr>
        <w:rPr>
          <w:sz w:val="28"/>
        </w:rPr>
      </w:pPr>
      <w:r w:rsidRPr="00A1005F">
        <w:rPr>
          <w:sz w:val="28"/>
        </w:rPr>
        <w:t xml:space="preserve">et </w:t>
      </w:r>
      <w:r w:rsidRPr="00A1005F">
        <w:rPr>
          <w:b/>
          <w:sz w:val="28"/>
        </w:rPr>
        <w:t>relevant fagligt kursus</w:t>
      </w:r>
      <w:r w:rsidRPr="00A1005F">
        <w:rPr>
          <w:sz w:val="28"/>
        </w:rPr>
        <w:t>, der umiddelbart kan godkendes i din uddannelse</w:t>
      </w:r>
    </w:p>
    <w:p w:rsidR="000A2D54" w:rsidRPr="00A1005F" w:rsidRDefault="000A2D54" w:rsidP="000A2D54">
      <w:pPr>
        <w:pStyle w:val="Listeafsnit"/>
        <w:numPr>
          <w:ilvl w:val="0"/>
          <w:numId w:val="1"/>
        </w:numPr>
        <w:rPr>
          <w:sz w:val="28"/>
        </w:rPr>
      </w:pPr>
      <w:r w:rsidRPr="00A1005F">
        <w:rPr>
          <w:sz w:val="28"/>
        </w:rPr>
        <w:t xml:space="preserve">masser af </w:t>
      </w:r>
      <w:r w:rsidRPr="00A1005F">
        <w:rPr>
          <w:b/>
          <w:sz w:val="28"/>
        </w:rPr>
        <w:t>sprogtræning</w:t>
      </w:r>
      <w:r w:rsidRPr="00A1005F">
        <w:rPr>
          <w:sz w:val="28"/>
        </w:rPr>
        <w:t xml:space="preserve"> (engelsk) gennem en oplevelse i udlandet sammen med andre unge</w:t>
      </w:r>
    </w:p>
    <w:p w:rsidR="000A2D54" w:rsidRPr="00A1005F" w:rsidRDefault="000A2D54" w:rsidP="000A2D54">
      <w:pPr>
        <w:pStyle w:val="Listeafsnit"/>
        <w:numPr>
          <w:ilvl w:val="0"/>
          <w:numId w:val="1"/>
        </w:numPr>
        <w:rPr>
          <w:sz w:val="28"/>
        </w:rPr>
      </w:pPr>
      <w:r w:rsidRPr="00A1005F">
        <w:rPr>
          <w:sz w:val="28"/>
        </w:rPr>
        <w:t xml:space="preserve">op til </w:t>
      </w:r>
      <w:r w:rsidRPr="00A1005F">
        <w:rPr>
          <w:b/>
          <w:sz w:val="28"/>
        </w:rPr>
        <w:t>275 €</w:t>
      </w:r>
      <w:r w:rsidRPr="00A1005F">
        <w:rPr>
          <w:sz w:val="28"/>
        </w:rPr>
        <w:t xml:space="preserve"> (ca. 2.050 kr.) at rejse for</w:t>
      </w:r>
    </w:p>
    <w:p w:rsidR="000A2D54" w:rsidRPr="00A1005F" w:rsidRDefault="000A2D54" w:rsidP="000A2D54">
      <w:pPr>
        <w:pStyle w:val="Listeafsnit"/>
        <w:numPr>
          <w:ilvl w:val="0"/>
          <w:numId w:val="1"/>
        </w:numPr>
        <w:rPr>
          <w:sz w:val="28"/>
        </w:rPr>
      </w:pPr>
      <w:r w:rsidRPr="00A1005F">
        <w:rPr>
          <w:b/>
          <w:bCs/>
          <w:sz w:val="28"/>
        </w:rPr>
        <w:t>gratis kursus og ophold</w:t>
      </w:r>
      <w:r w:rsidRPr="00A1005F">
        <w:rPr>
          <w:sz w:val="28"/>
        </w:rPr>
        <w:t>, kun brug for lidt lommepenge.</w:t>
      </w:r>
      <w:r w:rsidR="003E6115">
        <w:rPr>
          <w:sz w:val="28"/>
        </w:rPr>
        <w:t xml:space="preserve"> D</w:t>
      </w:r>
      <w:r w:rsidR="00396FA0">
        <w:rPr>
          <w:sz w:val="28"/>
        </w:rPr>
        <w:t xml:space="preserve">u </w:t>
      </w:r>
      <w:r w:rsidR="003E6115">
        <w:rPr>
          <w:sz w:val="28"/>
        </w:rPr>
        <w:t xml:space="preserve">må dog </w:t>
      </w:r>
      <w:r w:rsidR="00396FA0">
        <w:rPr>
          <w:sz w:val="28"/>
        </w:rPr>
        <w:t>forvente en lille udgift til en rejseforsikring</w:t>
      </w:r>
      <w:r w:rsidR="009436FF">
        <w:rPr>
          <w:sz w:val="28"/>
        </w:rPr>
        <w:t>, som vi gerne hjælper med at tegne</w:t>
      </w:r>
      <w:r w:rsidR="00396FA0">
        <w:rPr>
          <w:sz w:val="28"/>
        </w:rPr>
        <w:t xml:space="preserve">. </w:t>
      </w:r>
    </w:p>
    <w:p w:rsidR="00A1005F" w:rsidRPr="00A1005F" w:rsidRDefault="00A1005F" w:rsidP="000A2D54">
      <w:pPr>
        <w:pStyle w:val="Listeafsnit"/>
        <w:numPr>
          <w:ilvl w:val="0"/>
          <w:numId w:val="1"/>
        </w:numPr>
        <w:rPr>
          <w:sz w:val="28"/>
        </w:rPr>
      </w:pPr>
      <w:r w:rsidRPr="00A1005F">
        <w:rPr>
          <w:b/>
          <w:bCs/>
          <w:sz w:val="28"/>
        </w:rPr>
        <w:t>Følgeskab</w:t>
      </w:r>
      <w:r w:rsidRPr="00A1005F">
        <w:rPr>
          <w:bCs/>
          <w:sz w:val="28"/>
        </w:rPr>
        <w:t xml:space="preserve"> med anden dansker og </w:t>
      </w:r>
      <w:r w:rsidRPr="00A1005F">
        <w:rPr>
          <w:b/>
          <w:bCs/>
          <w:sz w:val="28"/>
        </w:rPr>
        <w:t>hjælp</w:t>
      </w:r>
      <w:r w:rsidRPr="00A1005F">
        <w:rPr>
          <w:bCs/>
          <w:sz w:val="28"/>
        </w:rPr>
        <w:t xml:space="preserve"> til at komme afsted</w:t>
      </w:r>
    </w:p>
    <w:p w:rsidR="000A2D54" w:rsidRPr="00A1005F" w:rsidRDefault="000A2D54" w:rsidP="00E30EB8">
      <w:pPr>
        <w:rPr>
          <w:sz w:val="28"/>
        </w:rPr>
      </w:pPr>
    </w:p>
    <w:p w:rsidR="000A2D54" w:rsidRPr="00A1005F" w:rsidRDefault="00E30EB8" w:rsidP="00FA781A">
      <w:pPr>
        <w:rPr>
          <w:sz w:val="28"/>
        </w:rPr>
      </w:pPr>
      <w:r w:rsidRPr="00A1005F">
        <w:rPr>
          <w:sz w:val="28"/>
        </w:rPr>
        <w:t xml:space="preserve">Kurset </w:t>
      </w:r>
      <w:r w:rsidR="00A1005F">
        <w:rPr>
          <w:sz w:val="28"/>
        </w:rPr>
        <w:t>indgår</w:t>
      </w:r>
      <w:r w:rsidRPr="00A1005F">
        <w:rPr>
          <w:sz w:val="28"/>
        </w:rPr>
        <w:t xml:space="preserve"> i din uddannelse som erhvervsfaglig påbygning – det betyder at din arbejdsgiver får refusion af din løn som under skoleophold i Danmark.</w:t>
      </w:r>
      <w:r w:rsidR="000A2D54" w:rsidRPr="00A1005F">
        <w:rPr>
          <w:sz w:val="28"/>
        </w:rPr>
        <w:t xml:space="preserve"> </w:t>
      </w:r>
      <w:r w:rsidRPr="00A1005F">
        <w:rPr>
          <w:sz w:val="28"/>
        </w:rPr>
        <w:t>Selve kurset er gratis og med rejse</w:t>
      </w:r>
      <w:r w:rsidR="00F63B0B" w:rsidRPr="00A1005F">
        <w:rPr>
          <w:sz w:val="28"/>
        </w:rPr>
        <w:t xml:space="preserve"> og ophold</w:t>
      </w:r>
      <w:r w:rsidRPr="00A1005F">
        <w:rPr>
          <w:sz w:val="28"/>
        </w:rPr>
        <w:t xml:space="preserve"> betalt – du skal kun have lidt lommepenge med. </w:t>
      </w:r>
    </w:p>
    <w:p w:rsidR="000A2D54" w:rsidRPr="00A1005F" w:rsidRDefault="000A2D54" w:rsidP="00FA781A">
      <w:pPr>
        <w:rPr>
          <w:sz w:val="28"/>
        </w:rPr>
      </w:pPr>
    </w:p>
    <w:p w:rsidR="00A1005F" w:rsidRDefault="00376208" w:rsidP="00A1005F">
      <w:pPr>
        <w:rPr>
          <w:sz w:val="28"/>
        </w:rPr>
      </w:pPr>
      <w:r w:rsidRPr="00A1005F">
        <w:rPr>
          <w:sz w:val="28"/>
        </w:rPr>
        <w:t xml:space="preserve">Vi </w:t>
      </w:r>
      <w:r w:rsidR="000A2D54" w:rsidRPr="00A1005F">
        <w:rPr>
          <w:sz w:val="28"/>
        </w:rPr>
        <w:t>hjælper med alt det praktiske op til rejsen i det omfang vi aftaler (f.eks. flybillet o.l.)</w:t>
      </w:r>
      <w:r w:rsidR="00A1005F">
        <w:rPr>
          <w:sz w:val="28"/>
        </w:rPr>
        <w:t xml:space="preserve"> og </w:t>
      </w:r>
      <w:r w:rsidR="000A2D54" w:rsidRPr="00A1005F">
        <w:rPr>
          <w:sz w:val="28"/>
        </w:rPr>
        <w:t>de nødvendige papirer (f.eks. tillæg til uddannelsesaftale). Du får en masse info forud for kurset, bl.a. relevante fagord og viden om stedet du skal være.</w:t>
      </w:r>
      <w:r w:rsidR="00D61179">
        <w:rPr>
          <w:sz w:val="28"/>
        </w:rPr>
        <w:t xml:space="preserve"> </w:t>
      </w:r>
    </w:p>
    <w:p w:rsidR="00396FA0" w:rsidRPr="00A1005F" w:rsidRDefault="00396FA0" w:rsidP="00A1005F">
      <w:pPr>
        <w:rPr>
          <w:sz w:val="28"/>
        </w:rPr>
      </w:pPr>
    </w:p>
    <w:p w:rsidR="00A1005F" w:rsidRPr="0095027A" w:rsidRDefault="000A2D54" w:rsidP="00A1005F">
      <w:pPr>
        <w:rPr>
          <w:sz w:val="28"/>
        </w:rPr>
      </w:pPr>
      <w:r w:rsidRPr="00A1005F">
        <w:rPr>
          <w:sz w:val="28"/>
        </w:rPr>
        <w:t xml:space="preserve">Kurset foregår på engelsk – men er meget rettet mod praksis. Hvis du på engelsk kan fortælle hvad du fik til morgenmad og om du kunne lide det – så taler du engelsk godt nok til at kunne følge kurset! Kurserne bliver afviklet i små hold (8-13 personer). Det giver god tid til den enkelte. </w:t>
      </w:r>
    </w:p>
    <w:p w:rsidR="00342796" w:rsidRDefault="00342796" w:rsidP="00A1005F">
      <w:pPr>
        <w:rPr>
          <w:b/>
          <w:sz w:val="28"/>
        </w:rPr>
      </w:pPr>
    </w:p>
    <w:p w:rsidR="00A1005F" w:rsidRPr="00342796" w:rsidRDefault="00A1005F" w:rsidP="00A1005F">
      <w:pPr>
        <w:jc w:val="center"/>
        <w:rPr>
          <w:sz w:val="28"/>
        </w:rPr>
      </w:pPr>
      <w:r w:rsidRPr="00342796">
        <w:rPr>
          <w:sz w:val="28"/>
        </w:rPr>
        <w:t>Tal med din arbejdsgiver. Læs mere om kurserne på de følgende sider.</w:t>
      </w:r>
    </w:p>
    <w:p w:rsidR="00A1005F" w:rsidRDefault="00A1005F" w:rsidP="00A1005F">
      <w:pPr>
        <w:jc w:val="center"/>
        <w:rPr>
          <w:sz w:val="28"/>
          <w:lang w:val="pt-BR"/>
        </w:rPr>
      </w:pPr>
      <w:r w:rsidRPr="00342796">
        <w:rPr>
          <w:sz w:val="28"/>
          <w:lang w:val="pt-BR"/>
        </w:rPr>
        <w:t xml:space="preserve"> </w:t>
      </w:r>
      <w:hyperlink r:id="rId19" w:history="1">
        <w:r w:rsidR="00BC7CF7" w:rsidRPr="00BC7CF7">
          <w:rPr>
            <w:rStyle w:val="Hyperlink"/>
            <w:sz w:val="28"/>
            <w:lang w:val="pt-BR"/>
          </w:rPr>
          <w:t>https://www.facebook.com/agriecvet/</w:t>
        </w:r>
      </w:hyperlink>
    </w:p>
    <w:p w:rsidR="00D80F7D" w:rsidRDefault="0095027A" w:rsidP="00A1005F">
      <w:pPr>
        <w:jc w:val="center"/>
        <w:rPr>
          <w:sz w:val="28"/>
          <w:lang w:val="pt-BR"/>
        </w:rPr>
      </w:pPr>
      <w:r>
        <w:rPr>
          <w:sz w:val="28"/>
          <w:lang w:val="pt-BR"/>
        </w:rPr>
        <w:t>eller</w:t>
      </w:r>
    </w:p>
    <w:p w:rsidR="00D80F7D" w:rsidRPr="00D80F7D" w:rsidRDefault="001B36C8" w:rsidP="00A1005F">
      <w:pPr>
        <w:jc w:val="center"/>
        <w:rPr>
          <w:sz w:val="28"/>
          <w:lang w:val="pt-BR"/>
        </w:rPr>
      </w:pPr>
      <w:hyperlink r:id="rId20" w:history="1">
        <w:r w:rsidR="00D80F7D" w:rsidRPr="00D80F7D">
          <w:rPr>
            <w:rStyle w:val="Hyperlink"/>
            <w:sz w:val="28"/>
            <w:lang w:val="pt-BR"/>
          </w:rPr>
          <w:t>http://www.lentiz.org/agriecvet/?page_id=159</w:t>
        </w:r>
      </w:hyperlink>
    </w:p>
    <w:p w:rsidR="00342796" w:rsidRPr="00D80F7D" w:rsidRDefault="00342796" w:rsidP="00342796">
      <w:pPr>
        <w:jc w:val="center"/>
        <w:rPr>
          <w:b/>
          <w:sz w:val="32"/>
          <w:lang w:val="pt-BR"/>
        </w:rPr>
      </w:pPr>
    </w:p>
    <w:p w:rsidR="00342796" w:rsidRPr="00342796" w:rsidRDefault="00342796" w:rsidP="00342796">
      <w:pPr>
        <w:jc w:val="center"/>
        <w:rPr>
          <w:b/>
          <w:sz w:val="32"/>
        </w:rPr>
      </w:pPr>
      <w:r>
        <w:rPr>
          <w:b/>
          <w:sz w:val="32"/>
        </w:rPr>
        <w:t>Spørgsmål? Så s</w:t>
      </w:r>
      <w:r w:rsidRPr="00342796">
        <w:rPr>
          <w:b/>
          <w:sz w:val="32"/>
        </w:rPr>
        <w:t xml:space="preserve">kriv på </w:t>
      </w:r>
      <w:hyperlink r:id="rId21" w:history="1">
        <w:r w:rsidR="00BC7CF7" w:rsidRPr="002A4456">
          <w:rPr>
            <w:rStyle w:val="Hyperlink"/>
            <w:b/>
            <w:sz w:val="32"/>
          </w:rPr>
          <w:t>mbp@gl.dk</w:t>
        </w:r>
      </w:hyperlink>
    </w:p>
    <w:p w:rsidR="0095027A" w:rsidRDefault="0095027A" w:rsidP="00A1005F">
      <w:pPr>
        <w:rPr>
          <w:rFonts w:ascii="Comic Sans MS" w:hAnsi="Comic Sans MS"/>
          <w:b/>
          <w:sz w:val="40"/>
        </w:rPr>
      </w:pPr>
    </w:p>
    <w:p w:rsidR="00815373" w:rsidRPr="00A1005F" w:rsidRDefault="008154FD" w:rsidP="00A1005F">
      <w:pPr>
        <w:rPr>
          <w:rFonts w:ascii="Comic Sans MS" w:hAnsi="Comic Sans MS"/>
          <w:b/>
          <w:sz w:val="40"/>
        </w:rPr>
      </w:pPr>
      <w:r w:rsidRPr="00A1005F">
        <w:rPr>
          <w:rFonts w:ascii="Comic Sans MS" w:hAnsi="Comic Sans MS"/>
          <w:b/>
          <w:sz w:val="40"/>
        </w:rPr>
        <w:lastRenderedPageBreak/>
        <w:t>M</w:t>
      </w:r>
      <w:r w:rsidR="00E30EB8" w:rsidRPr="00A1005F">
        <w:rPr>
          <w:rFonts w:ascii="Comic Sans MS" w:hAnsi="Comic Sans MS"/>
          <w:b/>
          <w:sz w:val="40"/>
        </w:rPr>
        <w:t>ere info</w:t>
      </w:r>
      <w:r w:rsidRPr="00A1005F">
        <w:rPr>
          <w:rFonts w:ascii="Comic Sans MS" w:hAnsi="Comic Sans MS"/>
          <w:b/>
          <w:sz w:val="40"/>
        </w:rPr>
        <w:t xml:space="preserve"> o</w:t>
      </w:r>
      <w:r w:rsidR="00815373" w:rsidRPr="00A1005F">
        <w:rPr>
          <w:rFonts w:ascii="Comic Sans MS" w:hAnsi="Comic Sans MS"/>
          <w:b/>
          <w:sz w:val="40"/>
        </w:rPr>
        <w:t>m kurserne</w:t>
      </w:r>
    </w:p>
    <w:p w:rsidR="00815373" w:rsidRPr="00A1005F" w:rsidRDefault="00815373" w:rsidP="00E30EB8">
      <w:pPr>
        <w:rPr>
          <w:sz w:val="28"/>
        </w:rPr>
      </w:pPr>
    </w:p>
    <w:p w:rsidR="000A2D54" w:rsidRPr="00A1005F" w:rsidRDefault="000D6154" w:rsidP="00E30EB8">
      <w:pPr>
        <w:rPr>
          <w:b/>
          <w:sz w:val="28"/>
        </w:rPr>
      </w:pPr>
      <w:r w:rsidRPr="00A1005F">
        <w:rPr>
          <w:rFonts w:ascii="Roboto" w:hAnsi="Roboto" w:cs="Helvetica"/>
          <w:noProof/>
          <w:color w:val="96C13A"/>
          <w:sz w:val="26"/>
          <w:lang w:eastAsia="da-DK"/>
        </w:rPr>
        <w:drawing>
          <wp:inline distT="0" distB="0" distL="0" distR="0">
            <wp:extent cx="224155" cy="149225"/>
            <wp:effectExtent l="0" t="0" r="4445" b="3175"/>
            <wp:docPr id="69" name="Billede 15" descr="Østri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5" descr="Østri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155" cy="149225"/>
                    </a:xfrm>
                    <a:prstGeom prst="rect">
                      <a:avLst/>
                    </a:prstGeom>
                    <a:noFill/>
                    <a:ln>
                      <a:noFill/>
                    </a:ln>
                  </pic:spPr>
                </pic:pic>
              </a:graphicData>
            </a:graphic>
          </wp:inline>
        </w:drawing>
      </w:r>
      <w:r w:rsidR="00093B57" w:rsidRPr="00A1005F">
        <w:rPr>
          <w:sz w:val="28"/>
        </w:rPr>
        <w:t xml:space="preserve"> </w:t>
      </w:r>
      <w:r w:rsidR="000A2D54" w:rsidRPr="00A1005F">
        <w:rPr>
          <w:b/>
          <w:sz w:val="28"/>
        </w:rPr>
        <w:t>Økologi kursus i Østrig</w:t>
      </w:r>
      <w:r w:rsidR="00093B57" w:rsidRPr="00A1005F">
        <w:rPr>
          <w:b/>
          <w:sz w:val="28"/>
        </w:rPr>
        <w:t xml:space="preserve"> </w:t>
      </w:r>
    </w:p>
    <w:p w:rsidR="00E30EB8" w:rsidRPr="00A1005F" w:rsidRDefault="009228C4" w:rsidP="00E30EB8">
      <w:pPr>
        <w:rPr>
          <w:sz w:val="28"/>
        </w:rPr>
      </w:pPr>
      <w:r w:rsidRPr="00A1005F">
        <w:rPr>
          <w:sz w:val="28"/>
        </w:rPr>
        <w:t>Lær om økologisk landbrug og fødevarer i et land der langt overgår Danmark mht. økologiens andel af landbrugsarealet. Du kommer selv til at lave kompost og producere en fødevare af økologisk råvarer helt fra bunden. Du lærer om de vigtigste principper i økologisk produktion. Du arbejder med markedsforhold og besøger økologiske gårde – på en af dem skal du i praktik et par dage. Målet er at du forstår de principper og faktorer der betyder noget i den økologiske produktion og i markedsføringen af økologiske varer.</w:t>
      </w:r>
    </w:p>
    <w:p w:rsidR="000A2D54" w:rsidRPr="00A1005F" w:rsidRDefault="000A2D54" w:rsidP="00E30EB8">
      <w:pPr>
        <w:rPr>
          <w:sz w:val="28"/>
        </w:rPr>
      </w:pPr>
    </w:p>
    <w:p w:rsidR="000A2D54" w:rsidRPr="00A1005F" w:rsidRDefault="000D6154" w:rsidP="000A2D54">
      <w:pPr>
        <w:rPr>
          <w:b/>
          <w:bCs/>
          <w:sz w:val="28"/>
        </w:rPr>
      </w:pPr>
      <w:r w:rsidRPr="00A1005F">
        <w:rPr>
          <w:rFonts w:ascii="Roboto" w:hAnsi="Roboto" w:cs="Helvetica"/>
          <w:noProof/>
          <w:color w:val="96C13A"/>
          <w:sz w:val="26"/>
          <w:lang w:eastAsia="da-DK"/>
        </w:rPr>
        <w:drawing>
          <wp:inline distT="0" distB="0" distL="0" distR="0">
            <wp:extent cx="224155" cy="149225"/>
            <wp:effectExtent l="0" t="0" r="4445" b="3175"/>
            <wp:docPr id="71" name="Billede 16" descr="Belgi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6" descr="Belgie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155" cy="149225"/>
                    </a:xfrm>
                    <a:prstGeom prst="rect">
                      <a:avLst/>
                    </a:prstGeom>
                    <a:noFill/>
                    <a:ln>
                      <a:noFill/>
                    </a:ln>
                  </pic:spPr>
                </pic:pic>
              </a:graphicData>
            </a:graphic>
          </wp:inline>
        </w:drawing>
      </w:r>
      <w:r w:rsidR="00093B57" w:rsidRPr="00A1005F">
        <w:rPr>
          <w:sz w:val="28"/>
        </w:rPr>
        <w:t xml:space="preserve"> </w:t>
      </w:r>
      <w:r w:rsidR="00093B57" w:rsidRPr="00A1005F">
        <w:rPr>
          <w:b/>
          <w:bCs/>
          <w:sz w:val="28"/>
        </w:rPr>
        <w:t>Klovpleje (</w:t>
      </w:r>
      <w:r w:rsidR="000A2D54" w:rsidRPr="00A1005F">
        <w:rPr>
          <w:b/>
          <w:bCs/>
          <w:sz w:val="28"/>
        </w:rPr>
        <w:t>Belgien</w:t>
      </w:r>
      <w:r w:rsidR="00093B57" w:rsidRPr="00A1005F">
        <w:rPr>
          <w:b/>
          <w:bCs/>
          <w:sz w:val="28"/>
        </w:rPr>
        <w:t>)</w:t>
      </w:r>
    </w:p>
    <w:p w:rsidR="00815373" w:rsidRPr="00A1005F" w:rsidRDefault="00815373" w:rsidP="000A2D54">
      <w:pPr>
        <w:rPr>
          <w:sz w:val="28"/>
        </w:rPr>
      </w:pPr>
      <w:r w:rsidRPr="00A1005F">
        <w:rPr>
          <w:sz w:val="28"/>
        </w:rPr>
        <w:t>Et kursus med masser af praktisk træning i klovbeskæring og besøg på belgiske kvægbedrifter. Du lærer om klovens opbygning og sundhed og sammenhængen til koens fodring, velfærd og performance. Du lærer om klovsignaler og scoring af klovsundhed. Du besøger fem gårde hvoraf du er i praktik en uge på den ene. Målet er du kan bedømme klovsundheden i en besætning, udføre basal klovbeskæring og komme med forslag til forbedringer.</w:t>
      </w:r>
    </w:p>
    <w:p w:rsidR="000A2D54" w:rsidRPr="00A1005F" w:rsidRDefault="000A2D54" w:rsidP="000A2D54">
      <w:pPr>
        <w:rPr>
          <w:bCs/>
          <w:sz w:val="28"/>
        </w:rPr>
      </w:pPr>
    </w:p>
    <w:p w:rsidR="00815373" w:rsidRPr="00A1005F" w:rsidRDefault="000D6154" w:rsidP="00815373">
      <w:pPr>
        <w:rPr>
          <w:b/>
          <w:sz w:val="28"/>
        </w:rPr>
      </w:pPr>
      <w:r w:rsidRPr="00A1005F">
        <w:rPr>
          <w:rFonts w:ascii="Roboto" w:hAnsi="Roboto" w:cs="Helvetica"/>
          <w:noProof/>
          <w:color w:val="96C13A"/>
          <w:sz w:val="26"/>
          <w:lang w:eastAsia="da-DK"/>
        </w:rPr>
        <w:drawing>
          <wp:inline distT="0" distB="0" distL="0" distR="0">
            <wp:extent cx="224155" cy="149225"/>
            <wp:effectExtent l="0" t="0" r="4445" b="3175"/>
            <wp:docPr id="73" name="Billede 17" descr="Holla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7" descr="Holland">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149225"/>
                    </a:xfrm>
                    <a:prstGeom prst="rect">
                      <a:avLst/>
                    </a:prstGeom>
                    <a:noFill/>
                    <a:ln>
                      <a:noFill/>
                    </a:ln>
                  </pic:spPr>
                </pic:pic>
              </a:graphicData>
            </a:graphic>
          </wp:inline>
        </w:drawing>
      </w:r>
      <w:r w:rsidR="00093B57" w:rsidRPr="00A1005F">
        <w:rPr>
          <w:sz w:val="28"/>
        </w:rPr>
        <w:t xml:space="preserve"> </w:t>
      </w:r>
      <w:r w:rsidR="00D8678A">
        <w:rPr>
          <w:b/>
          <w:sz w:val="28"/>
        </w:rPr>
        <w:t>Bæredygtig mælkeproduktion</w:t>
      </w:r>
      <w:r w:rsidR="00093B57" w:rsidRPr="00A1005F">
        <w:rPr>
          <w:b/>
          <w:sz w:val="28"/>
        </w:rPr>
        <w:t xml:space="preserve"> </w:t>
      </w:r>
      <w:r w:rsidR="00D8678A">
        <w:rPr>
          <w:b/>
          <w:sz w:val="28"/>
        </w:rPr>
        <w:t xml:space="preserve">i græsbaseret system </w:t>
      </w:r>
      <w:r w:rsidR="00093B57" w:rsidRPr="00A1005F">
        <w:rPr>
          <w:b/>
          <w:sz w:val="28"/>
        </w:rPr>
        <w:t>(</w:t>
      </w:r>
      <w:r w:rsidR="00815373" w:rsidRPr="00A1005F">
        <w:rPr>
          <w:b/>
          <w:sz w:val="28"/>
        </w:rPr>
        <w:t>Holland</w:t>
      </w:r>
      <w:r w:rsidR="00093B57" w:rsidRPr="00A1005F">
        <w:rPr>
          <w:b/>
          <w:sz w:val="28"/>
        </w:rPr>
        <w:t>)</w:t>
      </w:r>
    </w:p>
    <w:p w:rsidR="00815373" w:rsidRPr="00A1005F" w:rsidRDefault="00815373" w:rsidP="000A2D54">
      <w:pPr>
        <w:rPr>
          <w:sz w:val="28"/>
        </w:rPr>
      </w:pPr>
      <w:r w:rsidRPr="00A1005F">
        <w:rPr>
          <w:sz w:val="28"/>
        </w:rPr>
        <w:t>Kurset fører dig gennem de</w:t>
      </w:r>
      <w:r w:rsidR="00D8678A">
        <w:rPr>
          <w:sz w:val="28"/>
        </w:rPr>
        <w:t xml:space="preserve"> centrale elementer i bæredygtig produktion af mælk. </w:t>
      </w:r>
      <w:r w:rsidR="004A030A">
        <w:rPr>
          <w:sz w:val="28"/>
        </w:rPr>
        <w:t xml:space="preserve">Sund jord, bedst og billigst afgræsning, styr på næringsstoffer og øget brug af hjemmeavlet foder er grundlaget for udvikling af bæredygtig mælkeproduktion. </w:t>
      </w:r>
      <w:r w:rsidRPr="00A1005F">
        <w:rPr>
          <w:sz w:val="28"/>
        </w:rPr>
        <w:t xml:space="preserve">Du lærer </w:t>
      </w:r>
      <w:r w:rsidR="004A030A">
        <w:rPr>
          <w:sz w:val="28"/>
        </w:rPr>
        <w:t xml:space="preserve">om </w:t>
      </w:r>
      <w:r w:rsidRPr="00A1005F">
        <w:rPr>
          <w:sz w:val="28"/>
        </w:rPr>
        <w:t xml:space="preserve">det i </w:t>
      </w:r>
      <w:r w:rsidR="004A030A">
        <w:rPr>
          <w:sz w:val="28"/>
        </w:rPr>
        <w:t xml:space="preserve">Holland, hvor man altid har været dygtige til </w:t>
      </w:r>
      <w:r w:rsidR="004D11D0">
        <w:rPr>
          <w:sz w:val="28"/>
        </w:rPr>
        <w:t>grovfoder-</w:t>
      </w:r>
      <w:r w:rsidR="004A030A">
        <w:rPr>
          <w:sz w:val="28"/>
        </w:rPr>
        <w:t xml:space="preserve">baseret mælkeproduktion med højt udbytte. </w:t>
      </w:r>
      <w:r w:rsidRPr="00A1005F">
        <w:rPr>
          <w:sz w:val="28"/>
        </w:rPr>
        <w:t xml:space="preserve">Målet er at du både gennem teori og praksis får styrket din viden om </w:t>
      </w:r>
      <w:r w:rsidR="004A030A">
        <w:rPr>
          <w:sz w:val="28"/>
        </w:rPr>
        <w:t>at optimere produktion af mælk på en økonomisk og miljømæssig bæredygtig måde</w:t>
      </w:r>
      <w:r w:rsidRPr="00A1005F">
        <w:rPr>
          <w:sz w:val="28"/>
        </w:rPr>
        <w:t>.</w:t>
      </w:r>
    </w:p>
    <w:p w:rsidR="00093B57" w:rsidRPr="00A1005F" w:rsidRDefault="00093B57" w:rsidP="000A2D54">
      <w:pPr>
        <w:rPr>
          <w:sz w:val="28"/>
        </w:rPr>
      </w:pPr>
    </w:p>
    <w:p w:rsidR="00093B57" w:rsidRPr="00A1005F" w:rsidRDefault="000D6154" w:rsidP="000A2D54">
      <w:pPr>
        <w:rPr>
          <w:b/>
          <w:sz w:val="28"/>
        </w:rPr>
      </w:pPr>
      <w:r w:rsidRPr="00A1005F">
        <w:rPr>
          <w:rFonts w:ascii="Roboto" w:hAnsi="Roboto" w:cs="Helvetica"/>
          <w:noProof/>
          <w:color w:val="96C13A"/>
          <w:sz w:val="26"/>
          <w:lang w:eastAsia="da-DK"/>
        </w:rPr>
        <w:drawing>
          <wp:inline distT="0" distB="0" distL="0" distR="0">
            <wp:extent cx="224155" cy="149225"/>
            <wp:effectExtent l="0" t="0" r="4445" b="3175"/>
            <wp:docPr id="76" name="Billede 18" descr="Holla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8" descr="Holland">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149225"/>
                    </a:xfrm>
                    <a:prstGeom prst="rect">
                      <a:avLst/>
                    </a:prstGeom>
                    <a:noFill/>
                    <a:ln>
                      <a:noFill/>
                    </a:ln>
                  </pic:spPr>
                </pic:pic>
              </a:graphicData>
            </a:graphic>
          </wp:inline>
        </w:drawing>
      </w:r>
      <w:r w:rsidR="00093B57" w:rsidRPr="00A1005F">
        <w:rPr>
          <w:sz w:val="28"/>
        </w:rPr>
        <w:t xml:space="preserve"> </w:t>
      </w:r>
      <w:r w:rsidR="00093B57" w:rsidRPr="00A1005F">
        <w:rPr>
          <w:b/>
          <w:sz w:val="28"/>
        </w:rPr>
        <w:t>Markedsføring (Holland)</w:t>
      </w:r>
    </w:p>
    <w:p w:rsidR="00815373" w:rsidRPr="00A1005F" w:rsidRDefault="00093B57" w:rsidP="000A2D54">
      <w:pPr>
        <w:rPr>
          <w:sz w:val="28"/>
        </w:rPr>
      </w:pPr>
      <w:r w:rsidRPr="00A1005F">
        <w:rPr>
          <w:sz w:val="28"/>
        </w:rPr>
        <w:t>Lær om innovativ og moderne markedsføring af produkter fra landbrug og gartneri gennem en række spændende besøg og praktiske eksempler fra forskellige brancher. Målet er at du selv kan bruge de grundlæggende værktøjer indenfor markedsføring og skabe PR for et landbrugsprodukt eller en landbrugsvirksomhed.</w:t>
      </w:r>
    </w:p>
    <w:p w:rsidR="00093B57" w:rsidRPr="00A1005F" w:rsidRDefault="00093B57" w:rsidP="000A2D54">
      <w:pPr>
        <w:rPr>
          <w:bCs/>
          <w:sz w:val="28"/>
        </w:rPr>
      </w:pPr>
    </w:p>
    <w:p w:rsidR="00376208" w:rsidRPr="00A1005F" w:rsidRDefault="000D6154" w:rsidP="000A2D54">
      <w:pPr>
        <w:rPr>
          <w:b/>
          <w:bCs/>
          <w:sz w:val="28"/>
        </w:rPr>
      </w:pPr>
      <w:r w:rsidRPr="00A1005F">
        <w:rPr>
          <w:noProof/>
          <w:color w:val="0000FF"/>
          <w:sz w:val="28"/>
          <w:lang w:eastAsia="da-DK"/>
        </w:rPr>
        <w:drawing>
          <wp:inline distT="0" distB="0" distL="0" distR="0">
            <wp:extent cx="224155" cy="149225"/>
            <wp:effectExtent l="0" t="0" r="4445" b="3175"/>
            <wp:docPr id="78" name="Billede 19" descr="https://upload.wikimedia.org/wikipedia/commons/thumb/d/d9/Flag_of_Norway.svg/125px-Flag_of_Norway.svg.png">
              <a:hlinkClick xmlns:a="http://schemas.openxmlformats.org/drawingml/2006/main" r:id="rId12" tooltip="&quot;Norges flag&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19" descr="https://upload.wikimedia.org/wikipedia/commons/thumb/d/d9/Flag_of_Norway.svg/125px-Flag_of_Norway.svg.png">
                      <a:hlinkClick r:id="rId12" tooltip="&quot;Norges flag&quot;"/>
                    </pic:cNvPr>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155" cy="149225"/>
                    </a:xfrm>
                    <a:prstGeom prst="rect">
                      <a:avLst/>
                    </a:prstGeom>
                    <a:noFill/>
                    <a:ln>
                      <a:noFill/>
                    </a:ln>
                  </pic:spPr>
                </pic:pic>
              </a:graphicData>
            </a:graphic>
          </wp:inline>
        </w:drawing>
      </w:r>
      <w:r w:rsidR="00093B57" w:rsidRPr="00A1005F">
        <w:rPr>
          <w:sz w:val="28"/>
        </w:rPr>
        <w:t xml:space="preserve"> </w:t>
      </w:r>
      <w:proofErr w:type="spellStart"/>
      <w:r w:rsidR="00376208" w:rsidRPr="00A1005F">
        <w:rPr>
          <w:b/>
          <w:bCs/>
          <w:sz w:val="28"/>
        </w:rPr>
        <w:t>Iværksætter</w:t>
      </w:r>
      <w:r w:rsidR="00093B57" w:rsidRPr="00A1005F">
        <w:rPr>
          <w:b/>
          <w:bCs/>
          <w:sz w:val="28"/>
        </w:rPr>
        <w:t>i</w:t>
      </w:r>
      <w:proofErr w:type="spellEnd"/>
      <w:r w:rsidR="00093B57" w:rsidRPr="00A1005F">
        <w:rPr>
          <w:b/>
          <w:bCs/>
          <w:sz w:val="28"/>
        </w:rPr>
        <w:t xml:space="preserve"> (</w:t>
      </w:r>
      <w:r w:rsidR="00376208" w:rsidRPr="00A1005F">
        <w:rPr>
          <w:b/>
          <w:bCs/>
          <w:sz w:val="28"/>
        </w:rPr>
        <w:t>Norge</w:t>
      </w:r>
      <w:r w:rsidR="00093B57" w:rsidRPr="00A1005F">
        <w:rPr>
          <w:b/>
          <w:bCs/>
          <w:sz w:val="28"/>
        </w:rPr>
        <w:t>)</w:t>
      </w:r>
    </w:p>
    <w:p w:rsidR="008D7DF3" w:rsidRPr="00A1005F" w:rsidRDefault="008154FD" w:rsidP="000A2D54">
      <w:pPr>
        <w:rPr>
          <w:bCs/>
          <w:sz w:val="28"/>
        </w:rPr>
      </w:pPr>
      <w:r w:rsidRPr="00A1005F">
        <w:rPr>
          <w:bCs/>
          <w:sz w:val="28"/>
        </w:rPr>
        <w:t>K</w:t>
      </w:r>
      <w:r w:rsidR="00376208" w:rsidRPr="00A1005F">
        <w:rPr>
          <w:bCs/>
          <w:sz w:val="28"/>
        </w:rPr>
        <w:t xml:space="preserve">urset </w:t>
      </w:r>
      <w:r w:rsidRPr="00A1005F">
        <w:rPr>
          <w:bCs/>
          <w:sz w:val="28"/>
        </w:rPr>
        <w:t xml:space="preserve">handler om </w:t>
      </w:r>
      <w:r w:rsidR="00376208" w:rsidRPr="00A1005F">
        <w:rPr>
          <w:bCs/>
          <w:sz w:val="28"/>
        </w:rPr>
        <w:t xml:space="preserve">værktøjer som man har brug for som iværksætter: Forretningsplan, strategi, markedsundersøgelse, markedsføring og kommunikation. Du </w:t>
      </w:r>
      <w:r w:rsidR="008D7DF3" w:rsidRPr="00A1005F">
        <w:rPr>
          <w:bCs/>
          <w:sz w:val="28"/>
        </w:rPr>
        <w:t xml:space="preserve">lærer om emnerne ved </w:t>
      </w:r>
      <w:r w:rsidR="00376208" w:rsidRPr="00A1005F">
        <w:rPr>
          <w:bCs/>
          <w:sz w:val="28"/>
        </w:rPr>
        <w:t>at arbejde med konkrete problemer</w:t>
      </w:r>
      <w:r w:rsidR="008D7DF3" w:rsidRPr="00A1005F">
        <w:rPr>
          <w:bCs/>
          <w:sz w:val="28"/>
        </w:rPr>
        <w:t xml:space="preserve"> hvor du sammen med andre skal skabe løsninger. </w:t>
      </w:r>
      <w:r w:rsidR="00093B57" w:rsidRPr="00A1005F">
        <w:rPr>
          <w:bCs/>
          <w:sz w:val="28"/>
        </w:rPr>
        <w:t>Målet er at du kan arbejde praktisk og professionelt med opstart af virksomhed.</w:t>
      </w:r>
    </w:p>
    <w:p w:rsidR="0095027A" w:rsidRDefault="0095027A" w:rsidP="00A1005F">
      <w:pPr>
        <w:rPr>
          <w:rFonts w:ascii="Comic Sans MS" w:hAnsi="Comic Sans MS"/>
          <w:b/>
          <w:sz w:val="40"/>
        </w:rPr>
      </w:pPr>
    </w:p>
    <w:p w:rsidR="0095027A" w:rsidRDefault="0095027A" w:rsidP="00A1005F">
      <w:pPr>
        <w:rPr>
          <w:rFonts w:ascii="Comic Sans MS" w:hAnsi="Comic Sans MS"/>
          <w:b/>
          <w:sz w:val="40"/>
        </w:rPr>
      </w:pPr>
    </w:p>
    <w:p w:rsidR="0095027A" w:rsidRDefault="0095027A" w:rsidP="00A1005F">
      <w:pPr>
        <w:rPr>
          <w:rFonts w:ascii="Comic Sans MS" w:hAnsi="Comic Sans MS"/>
          <w:b/>
          <w:sz w:val="40"/>
        </w:rPr>
      </w:pPr>
    </w:p>
    <w:p w:rsidR="0095027A" w:rsidRDefault="0095027A" w:rsidP="00A1005F">
      <w:pPr>
        <w:rPr>
          <w:rFonts w:ascii="Comic Sans MS" w:hAnsi="Comic Sans MS"/>
          <w:b/>
          <w:sz w:val="40"/>
        </w:rPr>
      </w:pPr>
    </w:p>
    <w:p w:rsidR="000A2D54" w:rsidRPr="00A1005F" w:rsidRDefault="00815373" w:rsidP="00A1005F">
      <w:pPr>
        <w:rPr>
          <w:rFonts w:ascii="Comic Sans MS" w:hAnsi="Comic Sans MS"/>
          <w:b/>
          <w:sz w:val="40"/>
        </w:rPr>
      </w:pPr>
      <w:r w:rsidRPr="00A1005F">
        <w:rPr>
          <w:rFonts w:ascii="Comic Sans MS" w:hAnsi="Comic Sans MS"/>
          <w:b/>
          <w:sz w:val="40"/>
        </w:rPr>
        <w:lastRenderedPageBreak/>
        <w:t>Generelt</w:t>
      </w:r>
    </w:p>
    <w:p w:rsidR="00342796" w:rsidRDefault="00342796" w:rsidP="000A2D54">
      <w:pPr>
        <w:rPr>
          <w:b/>
          <w:bCs/>
          <w:sz w:val="28"/>
        </w:rPr>
      </w:pPr>
    </w:p>
    <w:p w:rsidR="000A2D54" w:rsidRPr="00A1005F" w:rsidRDefault="000A2D54" w:rsidP="000A2D54">
      <w:pPr>
        <w:rPr>
          <w:b/>
          <w:bCs/>
          <w:sz w:val="28"/>
        </w:rPr>
      </w:pPr>
      <w:r w:rsidRPr="00A1005F">
        <w:rPr>
          <w:b/>
          <w:bCs/>
          <w:sz w:val="28"/>
        </w:rPr>
        <w:t>Hvem er det for?</w:t>
      </w:r>
    </w:p>
    <w:p w:rsidR="000A2D54" w:rsidRPr="00A1005F" w:rsidRDefault="000A2D54" w:rsidP="000A2D54">
      <w:pPr>
        <w:rPr>
          <w:sz w:val="28"/>
        </w:rPr>
      </w:pPr>
      <w:r w:rsidRPr="00A1005F">
        <w:rPr>
          <w:sz w:val="28"/>
        </w:rPr>
        <w:t>Kurset er for elever mellem 1. og 2. hovedforløb</w:t>
      </w:r>
      <w:r w:rsidR="009436FF">
        <w:rPr>
          <w:sz w:val="28"/>
        </w:rPr>
        <w:t>,</w:t>
      </w:r>
      <w:r w:rsidRPr="00A1005F">
        <w:rPr>
          <w:sz w:val="28"/>
        </w:rPr>
        <w:t xml:space="preserve"> hvor det indgår i uddannelsen som tre ugers </w:t>
      </w:r>
      <w:hyperlink r:id="rId22" w:history="1">
        <w:r w:rsidRPr="00A1005F">
          <w:rPr>
            <w:rStyle w:val="Hyperlink"/>
            <w:color w:val="auto"/>
            <w:sz w:val="28"/>
            <w:u w:val="none"/>
          </w:rPr>
          <w:t>erhvervsrettet faglig påbygning</w:t>
        </w:r>
      </w:hyperlink>
      <w:r w:rsidRPr="00A1005F">
        <w:rPr>
          <w:sz w:val="28"/>
        </w:rPr>
        <w:t>. Man skal kunne modtage undervisning på engelsk, men undervisningen er tilrettelagt for deltagerere</w:t>
      </w:r>
      <w:r w:rsidR="009436FF">
        <w:rPr>
          <w:sz w:val="28"/>
        </w:rPr>
        <w:t>,</w:t>
      </w:r>
      <w:r w:rsidRPr="00A1005F">
        <w:rPr>
          <w:sz w:val="28"/>
        </w:rPr>
        <w:t xml:space="preserve"> der ikke har engelsk som modersmål. </w:t>
      </w:r>
    </w:p>
    <w:p w:rsidR="000A2D54" w:rsidRPr="00A1005F" w:rsidRDefault="000A2D54" w:rsidP="000A2D54">
      <w:pPr>
        <w:rPr>
          <w:sz w:val="28"/>
        </w:rPr>
      </w:pPr>
    </w:p>
    <w:p w:rsidR="00342796" w:rsidRPr="00342796" w:rsidRDefault="00342796" w:rsidP="000A2D54">
      <w:pPr>
        <w:rPr>
          <w:b/>
          <w:sz w:val="28"/>
        </w:rPr>
      </w:pPr>
      <w:r w:rsidRPr="00342796">
        <w:rPr>
          <w:b/>
          <w:sz w:val="28"/>
        </w:rPr>
        <w:t>Hvad er erhvervsfaglig påbygning?</w:t>
      </w:r>
    </w:p>
    <w:p w:rsidR="000A2D54" w:rsidRPr="00A1005F" w:rsidRDefault="000A2D54" w:rsidP="000A2D54">
      <w:pPr>
        <w:rPr>
          <w:sz w:val="28"/>
        </w:rPr>
      </w:pPr>
      <w:r w:rsidRPr="00A1005F">
        <w:rPr>
          <w:sz w:val="28"/>
        </w:rPr>
        <w:t xml:space="preserve">Du tager et kursus som erhvervsfaglig påbygning, dvs. med lønrefusion til læremester som ved </w:t>
      </w:r>
      <w:r w:rsidR="009436FF">
        <w:rPr>
          <w:sz w:val="28"/>
        </w:rPr>
        <w:t xml:space="preserve">et </w:t>
      </w:r>
      <w:r w:rsidRPr="00A1005F">
        <w:rPr>
          <w:sz w:val="28"/>
        </w:rPr>
        <w:t>almindelig</w:t>
      </w:r>
      <w:r w:rsidR="009436FF">
        <w:rPr>
          <w:sz w:val="28"/>
        </w:rPr>
        <w:t>t skole</w:t>
      </w:r>
      <w:r w:rsidRPr="00A1005F">
        <w:rPr>
          <w:sz w:val="28"/>
        </w:rPr>
        <w:t>ophold. Kræver kun tillæg til uddannelses</w:t>
      </w:r>
      <w:r w:rsidR="000D6154">
        <w:rPr>
          <w:sz w:val="28"/>
        </w:rPr>
        <w:softHyphen/>
      </w:r>
      <w:r w:rsidRPr="00A1005F">
        <w:rPr>
          <w:sz w:val="28"/>
        </w:rPr>
        <w:t xml:space="preserve">aftale </w:t>
      </w:r>
      <w:r w:rsidR="00342796">
        <w:rPr>
          <w:sz w:val="28"/>
        </w:rPr>
        <w:t xml:space="preserve">hvor det bl.a. skal </w:t>
      </w:r>
      <w:r w:rsidR="00342796" w:rsidRPr="00A1005F">
        <w:rPr>
          <w:sz w:val="28"/>
        </w:rPr>
        <w:t>det skal fremgå, hvorvi</w:t>
      </w:r>
      <w:r w:rsidR="00342796">
        <w:rPr>
          <w:sz w:val="28"/>
        </w:rPr>
        <w:t>dt der ydes løn under påbygning</w:t>
      </w:r>
      <w:r w:rsidR="00342796" w:rsidRPr="00A1005F">
        <w:rPr>
          <w:sz w:val="28"/>
        </w:rPr>
        <w:t xml:space="preserve"> </w:t>
      </w:r>
      <w:r w:rsidRPr="00A1005F">
        <w:rPr>
          <w:sz w:val="28"/>
        </w:rPr>
        <w:t>(det hjælper vi med).</w:t>
      </w:r>
    </w:p>
    <w:p w:rsidR="000A2D54" w:rsidRPr="00A1005F" w:rsidRDefault="000A2D54" w:rsidP="000A2D54">
      <w:pPr>
        <w:rPr>
          <w:sz w:val="28"/>
        </w:rPr>
      </w:pPr>
    </w:p>
    <w:p w:rsidR="000A2D54" w:rsidRPr="00A1005F" w:rsidRDefault="000A2D54" w:rsidP="000A2D54">
      <w:pPr>
        <w:rPr>
          <w:sz w:val="28"/>
        </w:rPr>
      </w:pPr>
      <w:r w:rsidRPr="00A1005F">
        <w:rPr>
          <w:sz w:val="28"/>
        </w:rPr>
        <w:t>Formålet er, at elev og virksomhed kan planlægge individuel kompetenceudvikling til gavn for begge parter. Erhvervsrettet faglig påbygning er en mulighed, som er uafhængig af strukturen og indholdet i det, som uddannelsesaftalen omfatter, og fagene behøver derfor ikke emnemæssigt at være tæt knyttet til det, som eleven gennemfører, men kan være undervisning, der gennemføres f.eks. af interesse.</w:t>
      </w:r>
    </w:p>
    <w:p w:rsidR="000A2D54" w:rsidRPr="00A1005F" w:rsidRDefault="000A2D54" w:rsidP="000A2D54">
      <w:pPr>
        <w:rPr>
          <w:sz w:val="28"/>
        </w:rPr>
      </w:pPr>
    </w:p>
    <w:p w:rsidR="000A2D54" w:rsidRPr="00A1005F" w:rsidRDefault="000A2D54" w:rsidP="000A2D54">
      <w:pPr>
        <w:rPr>
          <w:sz w:val="28"/>
        </w:rPr>
      </w:pPr>
      <w:r w:rsidRPr="00A1005F">
        <w:rPr>
          <w:sz w:val="28"/>
        </w:rPr>
        <w:t>Karakterer for fagene ”tæller ikke med” i den samlede karaktergivning for specialefagene og har derfor ingen betydning fo</w:t>
      </w:r>
      <w:r w:rsidR="000D6154">
        <w:rPr>
          <w:sz w:val="28"/>
        </w:rPr>
        <w:t>r</w:t>
      </w:r>
      <w:r w:rsidRPr="00A1005F">
        <w:rPr>
          <w:sz w:val="28"/>
        </w:rPr>
        <w:t xml:space="preserve"> udstedelse af uddannelsesbevis.</w:t>
      </w:r>
    </w:p>
    <w:p w:rsidR="000A2D54" w:rsidRPr="00A1005F" w:rsidRDefault="000A2D54" w:rsidP="000A2D54">
      <w:pPr>
        <w:rPr>
          <w:sz w:val="28"/>
        </w:rPr>
      </w:pPr>
    </w:p>
    <w:p w:rsidR="000A2D54" w:rsidRDefault="000A2D54" w:rsidP="000A2D54"/>
    <w:p w:rsidR="000D6154" w:rsidRPr="004A7F4E" w:rsidRDefault="000D6154" w:rsidP="000A2D54"/>
    <w:p w:rsidR="000D6154" w:rsidRPr="004A7F4E" w:rsidRDefault="008154FD" w:rsidP="008154FD">
      <w:pPr>
        <w:jc w:val="center"/>
        <w:rPr>
          <w:sz w:val="40"/>
        </w:rPr>
      </w:pPr>
      <w:r w:rsidRPr="004A7F4E">
        <w:rPr>
          <w:sz w:val="40"/>
        </w:rPr>
        <w:t xml:space="preserve">Tag kontakt hvis du har spørgsmål </w:t>
      </w:r>
    </w:p>
    <w:p w:rsidR="008154FD" w:rsidRPr="004A7F4E" w:rsidRDefault="008154FD" w:rsidP="008154FD">
      <w:pPr>
        <w:jc w:val="center"/>
        <w:rPr>
          <w:sz w:val="40"/>
        </w:rPr>
      </w:pPr>
      <w:r w:rsidRPr="004A7F4E">
        <w:rPr>
          <w:sz w:val="40"/>
        </w:rPr>
        <w:t>– det gælder også din arbejdsgiver.</w:t>
      </w:r>
    </w:p>
    <w:p w:rsidR="008154FD" w:rsidRPr="004A7F4E" w:rsidRDefault="008154FD" w:rsidP="008154FD">
      <w:pPr>
        <w:jc w:val="center"/>
        <w:rPr>
          <w:sz w:val="40"/>
        </w:rPr>
      </w:pPr>
    </w:p>
    <w:p w:rsidR="004A7F4E" w:rsidRDefault="00396FA0" w:rsidP="008154FD">
      <w:pPr>
        <w:jc w:val="center"/>
        <w:rPr>
          <w:b/>
          <w:sz w:val="40"/>
        </w:rPr>
      </w:pPr>
      <w:r>
        <w:rPr>
          <w:b/>
          <w:sz w:val="40"/>
        </w:rPr>
        <w:t>Tilmeld inden 17</w:t>
      </w:r>
      <w:r w:rsidR="004A7F4E" w:rsidRPr="004A7F4E">
        <w:rPr>
          <w:b/>
          <w:sz w:val="40"/>
        </w:rPr>
        <w:t xml:space="preserve">. </w:t>
      </w:r>
      <w:r w:rsidR="009436FF">
        <w:rPr>
          <w:b/>
          <w:sz w:val="40"/>
        </w:rPr>
        <w:t>n</w:t>
      </w:r>
      <w:r w:rsidR="004A030A">
        <w:rPr>
          <w:b/>
          <w:sz w:val="40"/>
        </w:rPr>
        <w:t>ovember</w:t>
      </w:r>
      <w:r w:rsidR="00CF05A8">
        <w:rPr>
          <w:b/>
          <w:sz w:val="40"/>
        </w:rPr>
        <w:t xml:space="preserve"> 2017</w:t>
      </w:r>
    </w:p>
    <w:p w:rsidR="004A7F4E" w:rsidRPr="004A7F4E" w:rsidRDefault="004A7F4E" w:rsidP="008154FD">
      <w:pPr>
        <w:jc w:val="center"/>
        <w:rPr>
          <w:b/>
          <w:sz w:val="40"/>
        </w:rPr>
      </w:pPr>
    </w:p>
    <w:p w:rsidR="008154FD" w:rsidRPr="003A706C" w:rsidRDefault="004A7F4E" w:rsidP="008154FD">
      <w:pPr>
        <w:jc w:val="center"/>
        <w:rPr>
          <w:color w:val="FF0000"/>
          <w:sz w:val="40"/>
        </w:rPr>
      </w:pPr>
      <w:r w:rsidRPr="004F0A20">
        <w:rPr>
          <w:sz w:val="40"/>
        </w:rPr>
        <w:t>Skriv til</w:t>
      </w:r>
      <w:r w:rsidR="008154FD" w:rsidRPr="004F0A20">
        <w:rPr>
          <w:sz w:val="40"/>
        </w:rPr>
        <w:t xml:space="preserve"> </w:t>
      </w:r>
      <w:hyperlink r:id="rId23" w:history="1">
        <w:r w:rsidR="004F0A20" w:rsidRPr="009A10C9">
          <w:rPr>
            <w:rStyle w:val="Hyperlink"/>
            <w:sz w:val="40"/>
          </w:rPr>
          <w:t>mbp@gl.dk</w:t>
        </w:r>
      </w:hyperlink>
      <w:r w:rsidR="008154FD" w:rsidRPr="003A706C">
        <w:rPr>
          <w:color w:val="FF0000"/>
          <w:sz w:val="40"/>
        </w:rPr>
        <w:t xml:space="preserve"> </w:t>
      </w:r>
      <w:r w:rsidR="008154FD" w:rsidRPr="004F0A20">
        <w:rPr>
          <w:sz w:val="40"/>
        </w:rPr>
        <w:t xml:space="preserve">eller sms/ring på </w:t>
      </w:r>
      <w:r w:rsidR="004F0A20" w:rsidRPr="004F0A20">
        <w:rPr>
          <w:sz w:val="40"/>
        </w:rPr>
        <w:t>22820377</w:t>
      </w:r>
      <w:r w:rsidR="008154FD" w:rsidRPr="003A706C">
        <w:rPr>
          <w:color w:val="FF0000"/>
          <w:sz w:val="40"/>
        </w:rPr>
        <w:t>.</w:t>
      </w:r>
    </w:p>
    <w:p w:rsidR="00342796" w:rsidRDefault="00342796" w:rsidP="00342796">
      <w:pPr>
        <w:jc w:val="center"/>
        <w:rPr>
          <w:rFonts w:asciiTheme="minorHAnsi" w:hAnsiTheme="minorHAnsi" w:cstheme="minorBidi"/>
          <w:color w:val="1F497D" w:themeColor="dark2"/>
        </w:rPr>
      </w:pPr>
    </w:p>
    <w:p w:rsidR="000D6154" w:rsidRDefault="000D6154" w:rsidP="00342796">
      <w:pPr>
        <w:jc w:val="center"/>
        <w:rPr>
          <w:rFonts w:asciiTheme="minorHAnsi" w:hAnsiTheme="minorHAnsi" w:cstheme="minorBidi"/>
          <w:color w:val="1F497D" w:themeColor="dark2"/>
        </w:rPr>
      </w:pPr>
    </w:p>
    <w:p w:rsidR="00342796" w:rsidRDefault="000D6154" w:rsidP="00342796">
      <w:pPr>
        <w:jc w:val="center"/>
        <w:rPr>
          <w:rFonts w:asciiTheme="minorHAnsi" w:hAnsiTheme="minorHAnsi" w:cstheme="minorBidi"/>
          <w:color w:val="1F497D" w:themeColor="dark2"/>
        </w:rPr>
      </w:pPr>
      <w:r>
        <w:rPr>
          <w:noProof/>
          <w:sz w:val="28"/>
          <w:lang w:eastAsia="da-DK"/>
        </w:rPr>
        <w:drawing>
          <wp:inline distT="0" distB="0" distL="0" distR="0" wp14:anchorId="3578DDEF" wp14:editId="78E6E9C5">
            <wp:extent cx="2200445" cy="628082"/>
            <wp:effectExtent l="0" t="0" r="0" b="635"/>
            <wp:docPr id="2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rasmusplus-eu.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12659" cy="631568"/>
                    </a:xfrm>
                    <a:prstGeom prst="rect">
                      <a:avLst/>
                    </a:prstGeom>
                  </pic:spPr>
                </pic:pic>
              </a:graphicData>
            </a:graphic>
          </wp:inline>
        </w:drawing>
      </w:r>
      <w:r>
        <w:rPr>
          <w:noProof/>
          <w:sz w:val="28"/>
          <w:lang w:eastAsia="da-DK"/>
        </w:rPr>
        <w:t xml:space="preserve"> </w:t>
      </w:r>
      <w:r w:rsidRPr="004725DA">
        <w:rPr>
          <w:noProof/>
          <w:sz w:val="28"/>
          <w:lang w:eastAsia="da-DK"/>
        </w:rPr>
        <w:drawing>
          <wp:inline distT="0" distB="0" distL="0" distR="0" wp14:anchorId="69C909B4" wp14:editId="60862F02">
            <wp:extent cx="1138335" cy="1138335"/>
            <wp:effectExtent l="0" t="0" r="5080" b="5080"/>
            <wp:docPr id="2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roject2-AgriECVET.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55862" cy="1155862"/>
                    </a:xfrm>
                    <a:prstGeom prst="rect">
                      <a:avLst/>
                    </a:prstGeom>
                  </pic:spPr>
                </pic:pic>
              </a:graphicData>
            </a:graphic>
          </wp:inline>
        </w:drawing>
      </w:r>
      <w:r>
        <w:rPr>
          <w:noProof/>
          <w:sz w:val="28"/>
          <w:lang w:eastAsia="da-DK"/>
        </w:rPr>
        <w:t xml:space="preserve">         </w:t>
      </w:r>
    </w:p>
    <w:sectPr w:rsidR="00342796" w:rsidSect="0095027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67E4"/>
    <w:multiLevelType w:val="hybridMultilevel"/>
    <w:tmpl w:val="D3B8D9F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23FF1F2F"/>
    <w:multiLevelType w:val="hybridMultilevel"/>
    <w:tmpl w:val="FF18C5F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B8"/>
    <w:rsid w:val="00093B57"/>
    <w:rsid w:val="000A2D54"/>
    <w:rsid w:val="000B58D7"/>
    <w:rsid w:val="000D6154"/>
    <w:rsid w:val="00101DA9"/>
    <w:rsid w:val="00160B0B"/>
    <w:rsid w:val="001B36C8"/>
    <w:rsid w:val="002A6004"/>
    <w:rsid w:val="002E5446"/>
    <w:rsid w:val="00342796"/>
    <w:rsid w:val="00376208"/>
    <w:rsid w:val="00396FA0"/>
    <w:rsid w:val="003A706C"/>
    <w:rsid w:val="003E6115"/>
    <w:rsid w:val="004179A8"/>
    <w:rsid w:val="00477269"/>
    <w:rsid w:val="004A030A"/>
    <w:rsid w:val="004A7F4E"/>
    <w:rsid w:val="004D11D0"/>
    <w:rsid w:val="004F0A20"/>
    <w:rsid w:val="005B2857"/>
    <w:rsid w:val="005B7441"/>
    <w:rsid w:val="00682691"/>
    <w:rsid w:val="006944F9"/>
    <w:rsid w:val="00781FD6"/>
    <w:rsid w:val="00815373"/>
    <w:rsid w:val="008154FD"/>
    <w:rsid w:val="008D7DF3"/>
    <w:rsid w:val="008F6CD1"/>
    <w:rsid w:val="009228C4"/>
    <w:rsid w:val="009436FF"/>
    <w:rsid w:val="0095027A"/>
    <w:rsid w:val="009E390D"/>
    <w:rsid w:val="009F5EF7"/>
    <w:rsid w:val="00A1005F"/>
    <w:rsid w:val="00B520EE"/>
    <w:rsid w:val="00BC7CF7"/>
    <w:rsid w:val="00CF05A8"/>
    <w:rsid w:val="00D61179"/>
    <w:rsid w:val="00D80F7D"/>
    <w:rsid w:val="00D8678A"/>
    <w:rsid w:val="00DC69AC"/>
    <w:rsid w:val="00E30EB8"/>
    <w:rsid w:val="00E55119"/>
    <w:rsid w:val="00EF1D5C"/>
    <w:rsid w:val="00F63B0B"/>
    <w:rsid w:val="00FA781A"/>
    <w:rsid w:val="00FD75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2625"/>
  <w15:docId w15:val="{84E3F47C-B185-4C06-BF78-DBF85AAC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EB8"/>
    <w:pPr>
      <w:spacing w:after="0" w:line="240" w:lineRule="auto"/>
    </w:pPr>
    <w:rPr>
      <w:rFonts w:ascii="Calibri" w:hAnsi="Calibri" w:cs="Times New Roman"/>
    </w:rPr>
  </w:style>
  <w:style w:type="paragraph" w:styleId="Overskrift1">
    <w:name w:val="heading 1"/>
    <w:basedOn w:val="Normal"/>
    <w:next w:val="Normal"/>
    <w:link w:val="Overskrift1Tegn"/>
    <w:uiPriority w:val="9"/>
    <w:qFormat/>
    <w:rsid w:val="00F63B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153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30EB8"/>
    <w:rPr>
      <w:color w:val="0000FF"/>
      <w:u w:val="single"/>
    </w:rPr>
  </w:style>
  <w:style w:type="paragraph" w:styleId="Listeafsnit">
    <w:name w:val="List Paragraph"/>
    <w:basedOn w:val="Normal"/>
    <w:uiPriority w:val="34"/>
    <w:qFormat/>
    <w:rsid w:val="00E30EB8"/>
    <w:pPr>
      <w:ind w:left="720"/>
    </w:pPr>
  </w:style>
  <w:style w:type="character" w:customStyle="1" w:styleId="Overskrift1Tegn">
    <w:name w:val="Overskrift 1 Tegn"/>
    <w:basedOn w:val="Standardskrifttypeiafsnit"/>
    <w:link w:val="Overskrift1"/>
    <w:uiPriority w:val="9"/>
    <w:rsid w:val="00F63B0B"/>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815373"/>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B520E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52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4479">
      <w:bodyDiv w:val="1"/>
      <w:marLeft w:val="0"/>
      <w:marRight w:val="0"/>
      <w:marTop w:val="0"/>
      <w:marBottom w:val="0"/>
      <w:divBdr>
        <w:top w:val="none" w:sz="0" w:space="0" w:color="auto"/>
        <w:left w:val="none" w:sz="0" w:space="0" w:color="auto"/>
        <w:bottom w:val="none" w:sz="0" w:space="0" w:color="auto"/>
        <w:right w:val="none" w:sz="0" w:space="0" w:color="auto"/>
      </w:divBdr>
    </w:div>
    <w:div w:id="277419902">
      <w:bodyDiv w:val="1"/>
      <w:marLeft w:val="0"/>
      <w:marRight w:val="0"/>
      <w:marTop w:val="0"/>
      <w:marBottom w:val="0"/>
      <w:divBdr>
        <w:top w:val="none" w:sz="0" w:space="0" w:color="auto"/>
        <w:left w:val="none" w:sz="0" w:space="0" w:color="auto"/>
        <w:bottom w:val="none" w:sz="0" w:space="0" w:color="auto"/>
        <w:right w:val="none" w:sz="0" w:space="0" w:color="auto"/>
      </w:divBdr>
    </w:div>
    <w:div w:id="1379477015">
      <w:bodyDiv w:val="1"/>
      <w:marLeft w:val="0"/>
      <w:marRight w:val="0"/>
      <w:marTop w:val="0"/>
      <w:marBottom w:val="0"/>
      <w:divBdr>
        <w:top w:val="none" w:sz="0" w:space="0" w:color="auto"/>
        <w:left w:val="none" w:sz="0" w:space="0" w:color="auto"/>
        <w:bottom w:val="none" w:sz="0" w:space="0" w:color="auto"/>
        <w:right w:val="none" w:sz="0" w:space="0" w:color="auto"/>
      </w:divBdr>
    </w:div>
    <w:div w:id="1503740459">
      <w:bodyDiv w:val="1"/>
      <w:marLeft w:val="0"/>
      <w:marRight w:val="0"/>
      <w:marTop w:val="0"/>
      <w:marBottom w:val="0"/>
      <w:divBdr>
        <w:top w:val="none" w:sz="0" w:space="0" w:color="auto"/>
        <w:left w:val="none" w:sz="0" w:space="0" w:color="auto"/>
        <w:bottom w:val="none" w:sz="0" w:space="0" w:color="auto"/>
        <w:right w:val="none" w:sz="0" w:space="0" w:color="auto"/>
      </w:divBdr>
    </w:div>
    <w:div w:id="1762216389">
      <w:bodyDiv w:val="1"/>
      <w:marLeft w:val="0"/>
      <w:marRight w:val="0"/>
      <w:marTop w:val="0"/>
      <w:marBottom w:val="0"/>
      <w:divBdr>
        <w:top w:val="none" w:sz="0" w:space="0" w:color="auto"/>
        <w:left w:val="none" w:sz="0" w:space="0" w:color="auto"/>
        <w:bottom w:val="none" w:sz="0" w:space="0" w:color="auto"/>
        <w:right w:val="none" w:sz="0" w:space="0" w:color="auto"/>
      </w:divBdr>
    </w:div>
    <w:div w:id="184998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ygholm.dk/wp-content/uploads/2015/09/belgien.jpg"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bp@gl.dk" TargetMode="External"/><Relationship Id="rId7" Type="http://schemas.openxmlformats.org/officeDocument/2006/relationships/image" Target="media/image2.jpeg"/><Relationship Id="rId12" Type="http://schemas.openxmlformats.org/officeDocument/2006/relationships/hyperlink" Target="https://da.wikipedia.org/wiki/Fil:Flag_of_Norway.svg" TargetMode="External"/><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www.lentiz.org/agriecvet/?page_id=159" TargetMode="External"/><Relationship Id="rId1" Type="http://schemas.openxmlformats.org/officeDocument/2006/relationships/numbering" Target="numbering.xml"/><Relationship Id="rId6" Type="http://schemas.openxmlformats.org/officeDocument/2006/relationships/hyperlink" Target="http://www.bygholm.dk/wp-content/uploads/2015/09/oestrig.jpg" TargetMode="External"/><Relationship Id="rId11" Type="http://schemas.openxmlformats.org/officeDocument/2006/relationships/image" Target="media/image4.jpeg"/><Relationship Id="rId24" Type="http://schemas.openxmlformats.org/officeDocument/2006/relationships/image" Target="media/image11.jpeg"/><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hyperlink" Target="mailto:mbp@gl.dk" TargetMode="External"/><Relationship Id="rId10" Type="http://schemas.openxmlformats.org/officeDocument/2006/relationships/hyperlink" Target="http://www.bygholm.dk/wp-content/uploads/2015/09/holland.jpg" TargetMode="External"/><Relationship Id="rId19" Type="http://schemas.openxmlformats.org/officeDocument/2006/relationships/hyperlink" Target="https://www.facebook.com/agriecve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gif"/><Relationship Id="rId22" Type="http://schemas.openxmlformats.org/officeDocument/2006/relationships/hyperlink" Target="http://www.bygholm.dk/ud-verden/projekt-agriecvet/erhvervsrettet-paabygnin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5198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EFIF</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Højlund Nielsen</dc:creator>
  <cp:lastModifiedBy>Anders Højlund Nielsen (AHN - Kursus- og projektleder - HV - BL)</cp:lastModifiedBy>
  <cp:revision>2</cp:revision>
  <cp:lastPrinted>2017-09-05T11:41:00Z</cp:lastPrinted>
  <dcterms:created xsi:type="dcterms:W3CDTF">2017-09-26T12:23:00Z</dcterms:created>
  <dcterms:modified xsi:type="dcterms:W3CDTF">2017-09-26T12:23:00Z</dcterms:modified>
</cp:coreProperties>
</file>